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A771" w14:textId="0F6DC439" w:rsidR="00AD67B9" w:rsidRDefault="00AD67B9" w:rsidP="00C8442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Green Labs at Emory is a VOLUNTARY program to advance sustainability in the operations and practices of </w:t>
      </w:r>
      <w:r w:rsidRPr="00AD67B9">
        <w:rPr>
          <w:rFonts w:asciiTheme="minorHAnsi" w:hAnsiTheme="minorHAnsi"/>
          <w:sz w:val="24"/>
          <w:szCs w:val="24"/>
        </w:rPr>
        <w:t>Emory’s research and teaching laboratories.</w:t>
      </w:r>
      <w:r>
        <w:rPr>
          <w:rFonts w:asciiTheme="minorHAnsi" w:hAnsiTheme="minorHAnsi"/>
          <w:sz w:val="24"/>
          <w:szCs w:val="24"/>
        </w:rPr>
        <w:t xml:space="preserve"> Submissions are accepted any time by all university and healthcare laboratories, and are purely voluntary and not required by Emory.</w:t>
      </w:r>
    </w:p>
    <w:p w14:paraId="35BFBD73" w14:textId="77777777" w:rsidR="00AD67B9" w:rsidRDefault="00AD67B9" w:rsidP="00C84424">
      <w:pPr>
        <w:rPr>
          <w:rFonts w:asciiTheme="minorHAnsi" w:hAnsiTheme="minorHAnsi"/>
          <w:sz w:val="24"/>
          <w:szCs w:val="24"/>
        </w:rPr>
      </w:pPr>
    </w:p>
    <w:p w14:paraId="52C6E277" w14:textId="77777777" w:rsidR="00C84424" w:rsidRPr="00A17227" w:rsidRDefault="00C84424" w:rsidP="00C84424">
      <w:pPr>
        <w:rPr>
          <w:rFonts w:asciiTheme="minorHAnsi" w:hAnsiTheme="minorHAnsi"/>
          <w:sz w:val="24"/>
          <w:szCs w:val="24"/>
        </w:rPr>
      </w:pPr>
      <w:r w:rsidRPr="00A17227">
        <w:rPr>
          <w:rFonts w:asciiTheme="minorHAnsi" w:hAnsiTheme="minorHAnsi"/>
          <w:sz w:val="24"/>
          <w:szCs w:val="24"/>
        </w:rPr>
        <w:t>Instructions:</w:t>
      </w:r>
    </w:p>
    <w:p w14:paraId="32EADA74" w14:textId="21883B3B" w:rsidR="00A47591" w:rsidRPr="00A17227" w:rsidRDefault="00A9252A" w:rsidP="00C84424">
      <w:pPr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A17227">
        <w:rPr>
          <w:rFonts w:asciiTheme="minorHAnsi" w:hAnsiTheme="minorHAnsi"/>
          <w:sz w:val="24"/>
          <w:szCs w:val="24"/>
        </w:rPr>
        <w:t xml:space="preserve">In the </w:t>
      </w:r>
      <w:r w:rsidR="00814C7D" w:rsidRPr="00A17227">
        <w:rPr>
          <w:rFonts w:asciiTheme="minorHAnsi" w:hAnsiTheme="minorHAnsi"/>
          <w:sz w:val="24"/>
          <w:szCs w:val="24"/>
        </w:rPr>
        <w:t>Annual</w:t>
      </w:r>
      <w:r w:rsidRPr="00A17227">
        <w:rPr>
          <w:rFonts w:asciiTheme="minorHAnsi" w:hAnsiTheme="minorHAnsi"/>
          <w:sz w:val="24"/>
          <w:szCs w:val="24"/>
        </w:rPr>
        <w:t xml:space="preserve"> Review column, s</w:t>
      </w:r>
      <w:r w:rsidR="00D61CDD" w:rsidRPr="00A17227">
        <w:rPr>
          <w:rFonts w:asciiTheme="minorHAnsi" w:hAnsiTheme="minorHAnsi"/>
          <w:sz w:val="24"/>
          <w:szCs w:val="24"/>
        </w:rPr>
        <w:t>elect the status of each checklist item as it applies to your lab now. When selecting, choose actions that you would like</w:t>
      </w:r>
      <w:r w:rsidR="00A47591" w:rsidRPr="00A17227">
        <w:rPr>
          <w:rFonts w:asciiTheme="minorHAnsi" w:hAnsiTheme="minorHAnsi"/>
          <w:sz w:val="24"/>
          <w:szCs w:val="24"/>
        </w:rPr>
        <w:t xml:space="preserve"> to implement during </w:t>
      </w:r>
      <w:r w:rsidR="00094A21">
        <w:rPr>
          <w:rFonts w:asciiTheme="minorHAnsi" w:hAnsiTheme="minorHAnsi"/>
          <w:sz w:val="24"/>
          <w:szCs w:val="24"/>
        </w:rPr>
        <w:t>the next 12 months</w:t>
      </w:r>
      <w:r w:rsidR="00D61CDD" w:rsidRPr="00A17227">
        <w:rPr>
          <w:rFonts w:asciiTheme="minorHAnsi" w:hAnsiTheme="minorHAnsi"/>
          <w:sz w:val="24"/>
          <w:szCs w:val="24"/>
        </w:rPr>
        <w:t xml:space="preserve">. </w:t>
      </w:r>
      <w:r w:rsidR="0074001F" w:rsidRPr="00A17227">
        <w:rPr>
          <w:rFonts w:asciiTheme="minorHAnsi" w:hAnsiTheme="minorHAnsi"/>
          <w:sz w:val="24"/>
          <w:szCs w:val="24"/>
        </w:rPr>
        <w:t xml:space="preserve">Use the supplemental </w:t>
      </w:r>
      <w:hyperlink r:id="rId8" w:history="1">
        <w:r w:rsidR="0074001F" w:rsidRPr="00AD67B9">
          <w:rPr>
            <w:rStyle w:val="Hyperlink"/>
            <w:rFonts w:asciiTheme="minorHAnsi" w:hAnsiTheme="minorHAnsi"/>
            <w:sz w:val="24"/>
            <w:szCs w:val="24"/>
          </w:rPr>
          <w:t>Green Labs at Emory Guidance Document</w:t>
        </w:r>
      </w:hyperlink>
      <w:r w:rsidR="0074001F" w:rsidRPr="00A17227">
        <w:rPr>
          <w:rFonts w:asciiTheme="minorHAnsi" w:hAnsiTheme="minorHAnsi"/>
          <w:sz w:val="24"/>
          <w:szCs w:val="24"/>
        </w:rPr>
        <w:t xml:space="preserve"> to get more information on each action item. </w:t>
      </w:r>
      <w:r w:rsidR="00AD67B9">
        <w:rPr>
          <w:rFonts w:asciiTheme="minorHAnsi" w:hAnsiTheme="minorHAnsi"/>
          <w:sz w:val="24"/>
          <w:szCs w:val="24"/>
        </w:rPr>
        <w:t>For any items you mark “N/A” or “Not Implementing”, please provide an explanation in the “Comments” column.</w:t>
      </w:r>
    </w:p>
    <w:p w14:paraId="76CB6B34" w14:textId="77777777" w:rsidR="00C84424" w:rsidRPr="00A17227" w:rsidRDefault="00A9252A" w:rsidP="00C84424">
      <w:pPr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A17227">
        <w:rPr>
          <w:rFonts w:asciiTheme="minorHAnsi" w:hAnsiTheme="minorHAnsi"/>
          <w:sz w:val="24"/>
          <w:szCs w:val="24"/>
        </w:rPr>
        <w:t xml:space="preserve">Submit your lab’s </w:t>
      </w:r>
      <w:r w:rsidR="00814C7D" w:rsidRPr="00A17227">
        <w:rPr>
          <w:rFonts w:asciiTheme="minorHAnsi" w:hAnsiTheme="minorHAnsi"/>
          <w:sz w:val="24"/>
          <w:szCs w:val="24"/>
        </w:rPr>
        <w:t>completed checklist</w:t>
      </w:r>
      <w:r w:rsidRPr="00A17227">
        <w:rPr>
          <w:rFonts w:asciiTheme="minorHAnsi" w:hAnsiTheme="minorHAnsi"/>
          <w:sz w:val="24"/>
          <w:szCs w:val="24"/>
        </w:rPr>
        <w:t xml:space="preserve"> to </w:t>
      </w:r>
      <w:hyperlink r:id="rId9" w:history="1">
        <w:r w:rsidRPr="00A17227">
          <w:rPr>
            <w:rStyle w:val="Hyperlink"/>
            <w:rFonts w:asciiTheme="minorHAnsi" w:hAnsiTheme="minorHAnsi"/>
            <w:sz w:val="24"/>
            <w:szCs w:val="24"/>
          </w:rPr>
          <w:t>greenlabs@emory.edu</w:t>
        </w:r>
      </w:hyperlink>
      <w:r w:rsidRPr="00A17227">
        <w:rPr>
          <w:rFonts w:asciiTheme="minorHAnsi" w:hAnsiTheme="minorHAnsi"/>
          <w:sz w:val="24"/>
          <w:szCs w:val="24"/>
        </w:rPr>
        <w:t xml:space="preserve">. You will receive a confirmation email </w:t>
      </w:r>
      <w:r w:rsidR="00A47591" w:rsidRPr="00A17227">
        <w:rPr>
          <w:rFonts w:asciiTheme="minorHAnsi" w:hAnsiTheme="minorHAnsi"/>
          <w:sz w:val="24"/>
          <w:szCs w:val="24"/>
        </w:rPr>
        <w:t xml:space="preserve">with </w:t>
      </w:r>
      <w:r w:rsidRPr="00A17227">
        <w:rPr>
          <w:rFonts w:asciiTheme="minorHAnsi" w:hAnsiTheme="minorHAnsi"/>
          <w:sz w:val="24"/>
          <w:szCs w:val="24"/>
        </w:rPr>
        <w:t xml:space="preserve">your Green Labs at Emory certification level. </w:t>
      </w:r>
      <w:r w:rsidR="00A47591" w:rsidRPr="00A17227">
        <w:rPr>
          <w:rFonts w:asciiTheme="minorHAnsi" w:hAnsiTheme="minorHAnsi"/>
          <w:sz w:val="24"/>
          <w:szCs w:val="24"/>
        </w:rPr>
        <w:t>Certification level is based on the status of your lab’s sustainab</w:t>
      </w:r>
      <w:r w:rsidR="00814C7D" w:rsidRPr="00A17227">
        <w:rPr>
          <w:rFonts w:asciiTheme="minorHAnsi" w:hAnsiTheme="minorHAnsi"/>
          <w:sz w:val="24"/>
          <w:szCs w:val="24"/>
        </w:rPr>
        <w:t>ility at the time of the Annual</w:t>
      </w:r>
      <w:r w:rsidR="00A47591" w:rsidRPr="00A17227">
        <w:rPr>
          <w:rFonts w:asciiTheme="minorHAnsi" w:hAnsiTheme="minorHAnsi"/>
          <w:sz w:val="24"/>
          <w:szCs w:val="24"/>
        </w:rPr>
        <w:t xml:space="preserve"> Review. Certification levels are upgraded each year a review is completed. </w:t>
      </w:r>
    </w:p>
    <w:p w14:paraId="05EEC1F3" w14:textId="3E748B88" w:rsidR="00C84424" w:rsidRDefault="00A9252A" w:rsidP="00A42592">
      <w:pPr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8D49A8">
        <w:rPr>
          <w:rFonts w:asciiTheme="minorHAnsi" w:hAnsiTheme="minorHAnsi"/>
          <w:sz w:val="24"/>
          <w:szCs w:val="24"/>
        </w:rPr>
        <w:t>OPTIONAL: Apply for a</w:t>
      </w:r>
      <w:r w:rsidR="00F83A29" w:rsidRPr="008D49A8">
        <w:rPr>
          <w:rFonts w:asciiTheme="minorHAnsi" w:hAnsiTheme="minorHAnsi"/>
          <w:sz w:val="24"/>
          <w:szCs w:val="24"/>
        </w:rPr>
        <w:t>n annual</w:t>
      </w:r>
      <w:r w:rsidRPr="008D49A8">
        <w:rPr>
          <w:rFonts w:asciiTheme="minorHAnsi" w:hAnsiTheme="minorHAnsi"/>
          <w:sz w:val="24"/>
          <w:szCs w:val="24"/>
        </w:rPr>
        <w:t xml:space="preserve"> Green Labs at Emory Incentives Fund grant to implement checklist items or innovative sustainability projects in your lab. Information </w:t>
      </w:r>
      <w:r w:rsidR="00094A21" w:rsidRPr="008D49A8">
        <w:rPr>
          <w:rFonts w:asciiTheme="minorHAnsi" w:hAnsiTheme="minorHAnsi"/>
          <w:sz w:val="24"/>
          <w:szCs w:val="24"/>
        </w:rPr>
        <w:t xml:space="preserve">and application materials for </w:t>
      </w:r>
      <w:r w:rsidRPr="008D49A8">
        <w:rPr>
          <w:rFonts w:asciiTheme="minorHAnsi" w:hAnsiTheme="minorHAnsi"/>
          <w:sz w:val="24"/>
          <w:szCs w:val="24"/>
        </w:rPr>
        <w:t xml:space="preserve">the grant program </w:t>
      </w:r>
      <w:r w:rsidR="00814C7D" w:rsidRPr="008D49A8">
        <w:rPr>
          <w:rFonts w:asciiTheme="minorHAnsi" w:hAnsiTheme="minorHAnsi"/>
          <w:sz w:val="24"/>
          <w:szCs w:val="24"/>
        </w:rPr>
        <w:t>can be found</w:t>
      </w:r>
      <w:r w:rsidR="00094A21" w:rsidRPr="008D49A8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="00094A21" w:rsidRPr="008D49A8">
          <w:rPr>
            <w:rStyle w:val="Hyperlink"/>
            <w:rFonts w:asciiTheme="minorHAnsi" w:hAnsiTheme="minorHAnsi"/>
            <w:sz w:val="24"/>
            <w:szCs w:val="24"/>
          </w:rPr>
          <w:t>here</w:t>
        </w:r>
      </w:hyperlink>
      <w:r w:rsidR="00094A21" w:rsidRPr="008D49A8">
        <w:rPr>
          <w:rFonts w:asciiTheme="minorHAnsi" w:hAnsiTheme="minorHAnsi"/>
          <w:sz w:val="24"/>
          <w:szCs w:val="24"/>
        </w:rPr>
        <w:t xml:space="preserve">. </w:t>
      </w:r>
    </w:p>
    <w:p w14:paraId="1819A378" w14:textId="77777777" w:rsidR="008D49A8" w:rsidRPr="008D49A8" w:rsidRDefault="008D49A8" w:rsidP="008D49A8">
      <w:pPr>
        <w:ind w:left="720"/>
        <w:rPr>
          <w:rFonts w:asciiTheme="minorHAnsi" w:hAnsiTheme="minorHAnsi"/>
          <w:sz w:val="24"/>
          <w:szCs w:val="24"/>
        </w:rPr>
      </w:pPr>
    </w:p>
    <w:tbl>
      <w:tblPr>
        <w:tblW w:w="15016" w:type="dxa"/>
        <w:jc w:val="center"/>
        <w:tblLook w:val="04A0" w:firstRow="1" w:lastRow="0" w:firstColumn="1" w:lastColumn="0" w:noHBand="0" w:noVBand="1"/>
      </w:tblPr>
      <w:tblGrid>
        <w:gridCol w:w="2419"/>
        <w:gridCol w:w="527"/>
        <w:gridCol w:w="1491"/>
        <w:gridCol w:w="1429"/>
        <w:gridCol w:w="236"/>
        <w:gridCol w:w="1068"/>
        <w:gridCol w:w="74"/>
        <w:gridCol w:w="361"/>
        <w:gridCol w:w="796"/>
        <w:gridCol w:w="348"/>
        <w:gridCol w:w="844"/>
        <w:gridCol w:w="420"/>
        <w:gridCol w:w="585"/>
        <w:gridCol w:w="1512"/>
        <w:gridCol w:w="244"/>
        <w:gridCol w:w="2197"/>
        <w:gridCol w:w="465"/>
      </w:tblGrid>
      <w:tr w:rsidR="00A42592" w:rsidRPr="00A17227" w14:paraId="292BCF98" w14:textId="77777777" w:rsidTr="00A42592">
        <w:trPr>
          <w:gridAfter w:val="1"/>
          <w:wAfter w:w="467" w:type="dxa"/>
          <w:jc w:val="center"/>
        </w:trPr>
        <w:tc>
          <w:tcPr>
            <w:tcW w:w="2424" w:type="dxa"/>
            <w:shd w:val="clear" w:color="auto" w:fill="auto"/>
            <w:vAlign w:val="center"/>
          </w:tcPr>
          <w:p w14:paraId="33933EBA" w14:textId="77777777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  <w:r w:rsidRPr="00A17227">
              <w:rPr>
                <w:rFonts w:asciiTheme="minorHAnsi" w:hAnsiTheme="minorHAnsi"/>
                <w:sz w:val="24"/>
                <w:szCs w:val="24"/>
              </w:rPr>
              <w:t>Principal Investigator:</w:t>
            </w:r>
          </w:p>
        </w:tc>
        <w:tc>
          <w:tcPr>
            <w:tcW w:w="47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A28EF" w14:textId="16DCCD38" w:rsidR="00A42592" w:rsidRPr="00A17227" w:rsidRDefault="00A42592" w:rsidP="00DF1052">
            <w:pPr>
              <w:rPr>
                <w:rFonts w:asciiTheme="minorHAnsi" w:hAnsiTheme="minorHAnsi"/>
                <w:sz w:val="24"/>
                <w:szCs w:val="24"/>
              </w:rPr>
            </w:pPr>
            <w:r w:rsidRPr="00A172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2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17227">
              <w:rPr>
                <w:rFonts w:asciiTheme="minorHAnsi" w:hAnsiTheme="minorHAnsi"/>
                <w:sz w:val="24"/>
                <w:szCs w:val="24"/>
              </w:rPr>
            </w:r>
            <w:r w:rsidRPr="00A172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bookmarkStart w:id="0" w:name="_GoBack"/>
            <w:r w:rsidR="00DF1052">
              <w:rPr>
                <w:rFonts w:asciiTheme="minorHAnsi" w:hAnsiTheme="minorHAnsi"/>
                <w:sz w:val="24"/>
                <w:szCs w:val="24"/>
              </w:rPr>
              <w:t> </w:t>
            </w:r>
            <w:r w:rsidR="00DF1052">
              <w:rPr>
                <w:rFonts w:asciiTheme="minorHAnsi" w:hAnsiTheme="minorHAnsi"/>
                <w:sz w:val="24"/>
                <w:szCs w:val="24"/>
              </w:rPr>
              <w:t> </w:t>
            </w:r>
            <w:r w:rsidR="00DF1052">
              <w:rPr>
                <w:rFonts w:asciiTheme="minorHAnsi" w:hAnsiTheme="minorHAnsi"/>
                <w:sz w:val="24"/>
                <w:szCs w:val="24"/>
              </w:rPr>
              <w:t> </w:t>
            </w:r>
            <w:r w:rsidR="00DF1052">
              <w:rPr>
                <w:rFonts w:asciiTheme="minorHAnsi" w:hAnsiTheme="minorHAnsi"/>
                <w:sz w:val="24"/>
                <w:szCs w:val="24"/>
              </w:rPr>
              <w:t> </w:t>
            </w:r>
            <w:r w:rsidR="00DF1052">
              <w:rPr>
                <w:rFonts w:asciiTheme="minorHAnsi" w:hAnsiTheme="minorHAnsi"/>
                <w:sz w:val="24"/>
                <w:szCs w:val="24"/>
              </w:rPr>
              <w:t> </w:t>
            </w:r>
            <w:bookmarkEnd w:id="0"/>
            <w:r w:rsidRPr="00A1722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7661179C" w14:textId="77777777" w:rsidR="00A42592" w:rsidRPr="00A17227" w:rsidRDefault="00A42592" w:rsidP="00A4259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shd w:val="clear" w:color="auto" w:fill="auto"/>
            <w:vAlign w:val="center"/>
          </w:tcPr>
          <w:p w14:paraId="05D3C41F" w14:textId="3A65A28B" w:rsidR="00A42592" w:rsidRPr="00A17227" w:rsidRDefault="00A42592" w:rsidP="00A4259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Principal Investigator Email: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783E6" w14:textId="647309DE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  <w:r w:rsidRPr="00A172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2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17227">
              <w:rPr>
                <w:rFonts w:asciiTheme="minorHAnsi" w:hAnsiTheme="minorHAnsi"/>
                <w:sz w:val="24"/>
                <w:szCs w:val="24"/>
              </w:rPr>
            </w:r>
            <w:r w:rsidRPr="00A172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A42592" w:rsidRPr="00A17227" w14:paraId="729356FB" w14:textId="77777777" w:rsidTr="00A42592">
        <w:trPr>
          <w:gridAfter w:val="1"/>
          <w:wAfter w:w="467" w:type="dxa"/>
          <w:trHeight w:val="80"/>
          <w:jc w:val="center"/>
        </w:trPr>
        <w:tc>
          <w:tcPr>
            <w:tcW w:w="4451" w:type="dxa"/>
            <w:gridSpan w:val="3"/>
            <w:shd w:val="clear" w:color="auto" w:fill="auto"/>
            <w:vAlign w:val="center"/>
          </w:tcPr>
          <w:p w14:paraId="10C7C72C" w14:textId="77777777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0AB5D" w14:textId="77777777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52AFA74" w14:textId="77777777" w:rsidR="00A42592" w:rsidRPr="00A17227" w:rsidRDefault="00A42592" w:rsidP="00A4259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shd w:val="clear" w:color="auto" w:fill="auto"/>
            <w:vAlign w:val="center"/>
          </w:tcPr>
          <w:p w14:paraId="0CD73505" w14:textId="77777777" w:rsidR="00A42592" w:rsidRPr="00A17227" w:rsidRDefault="00A42592" w:rsidP="00A4259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9C47A" w14:textId="77777777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2592" w:rsidRPr="00A17227" w14:paraId="7DC92B48" w14:textId="4EEA3C0B" w:rsidTr="00A42592">
        <w:trPr>
          <w:gridAfter w:val="2"/>
          <w:wAfter w:w="2673" w:type="dxa"/>
          <w:trHeight w:val="312"/>
          <w:jc w:val="center"/>
        </w:trPr>
        <w:tc>
          <w:tcPr>
            <w:tcW w:w="2955" w:type="dxa"/>
            <w:gridSpan w:val="2"/>
            <w:shd w:val="clear" w:color="auto" w:fill="auto"/>
            <w:vAlign w:val="center"/>
          </w:tcPr>
          <w:p w14:paraId="39ADD44B" w14:textId="0E298ABE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Green Lab Representative: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61816" w14:textId="697759CC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  <w:r w:rsidRPr="00A172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2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17227">
              <w:rPr>
                <w:rFonts w:asciiTheme="minorHAnsi" w:hAnsiTheme="minorHAnsi"/>
                <w:sz w:val="24"/>
                <w:szCs w:val="24"/>
              </w:rPr>
            </w:r>
            <w:r w:rsidRPr="00A172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497" w:type="dxa"/>
            <w:gridSpan w:val="5"/>
            <w:shd w:val="clear" w:color="auto" w:fill="auto"/>
            <w:vAlign w:val="center"/>
          </w:tcPr>
          <w:p w14:paraId="7B388384" w14:textId="7653EA43" w:rsidR="00A42592" w:rsidRPr="00A17227" w:rsidRDefault="00A42592" w:rsidP="00A4259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Representative Email: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  <w:vAlign w:val="center"/>
          </w:tcPr>
          <w:p w14:paraId="0B0E4F6F" w14:textId="34C04CD4" w:rsidR="00A42592" w:rsidRPr="00A42592" w:rsidRDefault="00A42592" w:rsidP="00A42592">
            <w:pPr>
              <w:rPr>
                <w:u w:val="single"/>
              </w:rPr>
            </w:pPr>
            <w:r w:rsidRPr="00A172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2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17227">
              <w:rPr>
                <w:rFonts w:asciiTheme="minorHAnsi" w:hAnsiTheme="minorHAnsi"/>
                <w:sz w:val="24"/>
                <w:szCs w:val="24"/>
              </w:rPr>
            </w:r>
            <w:r w:rsidRPr="00A172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A42592" w:rsidRPr="00A17227" w14:paraId="36C3C845" w14:textId="77777777" w:rsidTr="00A42592">
        <w:trPr>
          <w:jc w:val="center"/>
        </w:trPr>
        <w:tc>
          <w:tcPr>
            <w:tcW w:w="2955" w:type="dxa"/>
            <w:gridSpan w:val="2"/>
            <w:shd w:val="clear" w:color="auto" w:fill="auto"/>
            <w:vAlign w:val="center"/>
          </w:tcPr>
          <w:p w14:paraId="4F128604" w14:textId="77777777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14AC232B" w14:textId="77777777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ACDF427" w14:textId="77777777" w:rsidR="00A42592" w:rsidRPr="00A17227" w:rsidRDefault="00A42592" w:rsidP="00A4259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3A1C333E" w14:textId="77777777" w:rsidR="00A42592" w:rsidRPr="00A17227" w:rsidRDefault="00A42592" w:rsidP="00A4259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6E69867" w14:textId="77777777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771A12D" w14:textId="77777777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1D411B8F" w14:textId="77777777" w:rsidR="00A42592" w:rsidRPr="00A17227" w:rsidRDefault="00A42592" w:rsidP="00A4259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14:paraId="65CAF91D" w14:textId="77777777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2592" w:rsidRPr="00A17227" w14:paraId="643C34D9" w14:textId="77777777" w:rsidTr="00A42592">
        <w:trPr>
          <w:jc w:val="center"/>
        </w:trPr>
        <w:tc>
          <w:tcPr>
            <w:tcW w:w="2955" w:type="dxa"/>
            <w:gridSpan w:val="2"/>
            <w:shd w:val="clear" w:color="auto" w:fill="auto"/>
            <w:vAlign w:val="center"/>
          </w:tcPr>
          <w:p w14:paraId="197CD325" w14:textId="77777777" w:rsidR="00A42592" w:rsidRPr="00A17227" w:rsidRDefault="00A42592" w:rsidP="00A4259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17227">
              <w:rPr>
                <w:rFonts w:asciiTheme="minorHAnsi" w:hAnsiTheme="minorHAnsi"/>
                <w:sz w:val="24"/>
                <w:szCs w:val="24"/>
              </w:rPr>
              <w:t>Department: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D04EF" w14:textId="77777777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  <w:r w:rsidRPr="00A172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2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17227">
              <w:rPr>
                <w:rFonts w:asciiTheme="minorHAnsi" w:hAnsiTheme="minorHAnsi"/>
                <w:sz w:val="24"/>
                <w:szCs w:val="24"/>
              </w:rPr>
            </w:r>
            <w:r w:rsidRPr="00A172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2734481" w14:textId="77777777" w:rsidR="00A42592" w:rsidRPr="00A17227" w:rsidRDefault="00A42592" w:rsidP="00A4259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B17D01E" w14:textId="77777777" w:rsidR="00A42592" w:rsidRPr="00A17227" w:rsidRDefault="00A42592" w:rsidP="00A4259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17227">
              <w:rPr>
                <w:rFonts w:asciiTheme="minorHAnsi" w:hAnsiTheme="minorHAnsi"/>
                <w:sz w:val="24"/>
                <w:szCs w:val="24"/>
              </w:rPr>
              <w:t>Building: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80523" w14:textId="77777777" w:rsidR="00A42592" w:rsidRPr="00A17227" w:rsidRDefault="00A42592" w:rsidP="00A4259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172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2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17227">
              <w:rPr>
                <w:rFonts w:asciiTheme="minorHAnsi" w:hAnsiTheme="minorHAnsi"/>
                <w:sz w:val="24"/>
                <w:szCs w:val="24"/>
              </w:rPr>
            </w:r>
            <w:r w:rsidRPr="00A172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209DB51" w14:textId="77777777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5F2F96D4" w14:textId="77777777" w:rsidR="00A42592" w:rsidRPr="00A17227" w:rsidRDefault="00A42592" w:rsidP="00A4259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17227">
              <w:rPr>
                <w:rFonts w:asciiTheme="minorHAnsi" w:hAnsiTheme="minorHAnsi"/>
                <w:sz w:val="24"/>
                <w:szCs w:val="24"/>
              </w:rPr>
              <w:t>Room Number(s):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2C24" w14:textId="77777777" w:rsidR="00A42592" w:rsidRPr="00A17227" w:rsidRDefault="00A42592" w:rsidP="00A42592">
            <w:pPr>
              <w:rPr>
                <w:rFonts w:asciiTheme="minorHAnsi" w:hAnsiTheme="minorHAnsi"/>
                <w:sz w:val="24"/>
                <w:szCs w:val="24"/>
              </w:rPr>
            </w:pPr>
            <w:r w:rsidRPr="00A172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2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17227">
              <w:rPr>
                <w:rFonts w:asciiTheme="minorHAnsi" w:hAnsiTheme="minorHAnsi"/>
                <w:sz w:val="24"/>
                <w:szCs w:val="24"/>
              </w:rPr>
            </w:r>
            <w:r w:rsidRPr="00A172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1722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74C44584" w14:textId="77777777" w:rsidR="004C0E62" w:rsidRPr="00A17227" w:rsidRDefault="004C0E62" w:rsidP="008D5EE1">
      <w:pPr>
        <w:rPr>
          <w:rFonts w:ascii="Times New Roman" w:hAnsi="Times New Roman"/>
          <w:sz w:val="24"/>
          <w:szCs w:val="24"/>
        </w:rPr>
      </w:pPr>
    </w:p>
    <w:p w14:paraId="7C65BA9B" w14:textId="77777777" w:rsidR="0099599C" w:rsidRDefault="0099599C" w:rsidP="008D5EE1">
      <w:pPr>
        <w:rPr>
          <w:rFonts w:ascii="Times New Roman" w:hAnsi="Times New Roman"/>
        </w:rPr>
      </w:pPr>
    </w:p>
    <w:p w14:paraId="65B4BA00" w14:textId="77777777" w:rsidR="0099599C" w:rsidRDefault="0099599C" w:rsidP="008D5EE1">
      <w:pPr>
        <w:rPr>
          <w:rFonts w:ascii="Times New Roman" w:hAnsi="Times New Roman"/>
        </w:rPr>
      </w:pPr>
    </w:p>
    <w:p w14:paraId="61508F34" w14:textId="77777777" w:rsidR="0099599C" w:rsidRDefault="0099599C" w:rsidP="008D5EE1">
      <w:pPr>
        <w:rPr>
          <w:rFonts w:ascii="Times New Roman" w:hAnsi="Times New Roman"/>
        </w:rPr>
      </w:pPr>
    </w:p>
    <w:p w14:paraId="6A92ABBC" w14:textId="77777777" w:rsidR="0099599C" w:rsidRDefault="0099599C" w:rsidP="008D5EE1">
      <w:pPr>
        <w:rPr>
          <w:rFonts w:ascii="Times New Roman" w:hAnsi="Times New Roman"/>
        </w:rPr>
      </w:pPr>
    </w:p>
    <w:p w14:paraId="17D33014" w14:textId="77777777" w:rsidR="0099599C" w:rsidRDefault="0099599C" w:rsidP="008D5EE1">
      <w:pPr>
        <w:rPr>
          <w:rFonts w:ascii="Times New Roman" w:hAnsi="Times New Roman"/>
        </w:rPr>
      </w:pPr>
    </w:p>
    <w:p w14:paraId="1BE82E82" w14:textId="77777777" w:rsidR="0099599C" w:rsidRDefault="0099599C" w:rsidP="008D5EE1">
      <w:pPr>
        <w:rPr>
          <w:rFonts w:ascii="Times New Roman" w:hAnsi="Times New Roman"/>
        </w:rPr>
      </w:pPr>
    </w:p>
    <w:p w14:paraId="354CF064" w14:textId="77777777" w:rsidR="0099599C" w:rsidRDefault="0099599C" w:rsidP="008D5EE1">
      <w:pPr>
        <w:rPr>
          <w:rFonts w:ascii="Times New Roman" w:hAnsi="Times New Roman"/>
        </w:rPr>
      </w:pPr>
    </w:p>
    <w:p w14:paraId="63AF0AE3" w14:textId="77777777" w:rsidR="0099599C" w:rsidRPr="008D5EE1" w:rsidRDefault="0099599C" w:rsidP="008D5EE1">
      <w:pPr>
        <w:rPr>
          <w:rFonts w:ascii="Times New Roman" w:hAnsi="Times New Roman"/>
        </w:rPr>
      </w:pPr>
    </w:p>
    <w:tbl>
      <w:tblPr>
        <w:tblW w:w="14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720"/>
        <w:gridCol w:w="6210"/>
        <w:gridCol w:w="2430"/>
        <w:gridCol w:w="5130"/>
      </w:tblGrid>
      <w:tr w:rsidR="00A47591" w:rsidRPr="006F5B8F" w14:paraId="5419ECC2" w14:textId="77777777" w:rsidTr="006F5B8F">
        <w:trPr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BCD3E" w14:textId="77777777" w:rsidR="00A47591" w:rsidRPr="006F5B8F" w:rsidRDefault="00A47591" w:rsidP="00881F39">
            <w:pPr>
              <w:jc w:val="center"/>
              <w:rPr>
                <w:rFonts w:asciiTheme="minorHAnsi" w:hAnsiTheme="minorHAnsi"/>
                <w:b/>
              </w:rPr>
            </w:pPr>
            <w:r w:rsidRPr="006F5B8F"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D99C4" w14:textId="77777777" w:rsidR="00A47591" w:rsidRPr="006F5B8F" w:rsidRDefault="00A47591" w:rsidP="00881F39">
            <w:pPr>
              <w:jc w:val="center"/>
              <w:rPr>
                <w:rFonts w:asciiTheme="minorHAnsi" w:hAnsiTheme="minorHAnsi"/>
                <w:b/>
              </w:rPr>
            </w:pPr>
            <w:r w:rsidRPr="006F5B8F">
              <w:rPr>
                <w:rFonts w:asciiTheme="minorHAnsi" w:hAnsiTheme="minorHAnsi"/>
                <w:b/>
              </w:rPr>
              <w:t>Item Description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330D0A9" w14:textId="77777777" w:rsidR="00A47591" w:rsidRPr="006F5B8F" w:rsidRDefault="00A47591" w:rsidP="00881F39">
            <w:pPr>
              <w:jc w:val="center"/>
              <w:rPr>
                <w:rFonts w:asciiTheme="minorHAnsi" w:hAnsiTheme="minorHAnsi"/>
                <w:b/>
              </w:rPr>
            </w:pPr>
            <w:r w:rsidRPr="006F5B8F">
              <w:rPr>
                <w:rFonts w:asciiTheme="minorHAnsi" w:hAnsiTheme="minorHAnsi"/>
                <w:b/>
              </w:rPr>
              <w:t>Annual Review</w:t>
            </w:r>
          </w:p>
          <w:p w14:paraId="32C1E925" w14:textId="77777777" w:rsidR="00A47591" w:rsidRPr="006F5B8F" w:rsidRDefault="00A47591" w:rsidP="00881F39">
            <w:pPr>
              <w:jc w:val="center"/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t xml:space="preserve">Date Completed: </w:t>
            </w:r>
            <w:r w:rsidRPr="006F5B8F">
              <w:rPr>
                <w:rFonts w:asciiTheme="minorHAnsi" w:hAnsi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6F5B8F">
              <w:rPr>
                <w:rFonts w:asciiTheme="minorHAnsi" w:hAnsiTheme="minorHAnsi"/>
                <w:u w:val="single"/>
              </w:rPr>
            </w:r>
            <w:r w:rsidRPr="006F5B8F">
              <w:rPr>
                <w:rFonts w:asciiTheme="minorHAnsi" w:hAnsiTheme="minorHAnsi"/>
                <w:u w:val="single"/>
              </w:rPr>
              <w:fldChar w:fldCharType="separate"/>
            </w:r>
            <w:r w:rsidRPr="006F5B8F">
              <w:rPr>
                <w:rFonts w:asciiTheme="minorHAnsi" w:hAnsiTheme="minorHAnsi"/>
                <w:noProof/>
                <w:u w:val="single"/>
              </w:rPr>
              <w:t> </w:t>
            </w:r>
            <w:r w:rsidRPr="006F5B8F">
              <w:rPr>
                <w:rFonts w:asciiTheme="minorHAnsi" w:hAnsiTheme="minorHAnsi"/>
                <w:noProof/>
                <w:u w:val="single"/>
              </w:rPr>
              <w:t> </w:t>
            </w:r>
            <w:r w:rsidRPr="006F5B8F">
              <w:rPr>
                <w:rFonts w:asciiTheme="minorHAnsi" w:hAnsiTheme="minorHAnsi"/>
                <w:noProof/>
                <w:u w:val="single"/>
              </w:rPr>
              <w:t> </w:t>
            </w:r>
            <w:r w:rsidRPr="006F5B8F">
              <w:rPr>
                <w:rFonts w:asciiTheme="minorHAnsi" w:hAnsiTheme="minorHAnsi"/>
                <w:noProof/>
                <w:u w:val="single"/>
              </w:rPr>
              <w:t> </w:t>
            </w:r>
            <w:r w:rsidRPr="006F5B8F">
              <w:rPr>
                <w:rFonts w:asciiTheme="minorHAnsi" w:hAnsiTheme="minorHAnsi"/>
                <w:noProof/>
                <w:u w:val="single"/>
              </w:rPr>
              <w:t> </w:t>
            </w:r>
            <w:r w:rsidRPr="006F5B8F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A47591" w:rsidRPr="006F5B8F" w14:paraId="324C0C9C" w14:textId="77777777" w:rsidTr="006F5B8F">
        <w:trPr>
          <w:trHeight w:val="70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9CB0C9" w14:textId="77777777" w:rsidR="00A47591" w:rsidRPr="006F5B8F" w:rsidRDefault="00A47591" w:rsidP="00881F3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6CE7B" w14:textId="77777777" w:rsidR="00A47591" w:rsidRPr="006F5B8F" w:rsidRDefault="00A47591" w:rsidP="00881F3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89C3F1F" w14:textId="77777777" w:rsidR="00A47591" w:rsidRPr="006F5B8F" w:rsidRDefault="00A47591" w:rsidP="00881F39">
            <w:pPr>
              <w:jc w:val="center"/>
              <w:rPr>
                <w:rFonts w:asciiTheme="minorHAnsi" w:hAnsiTheme="minorHAnsi"/>
                <w:b/>
              </w:rPr>
            </w:pPr>
            <w:r w:rsidRPr="006F5B8F">
              <w:rPr>
                <w:rFonts w:asciiTheme="minorHAnsi" w:hAnsiTheme="minorHAnsi"/>
                <w:b/>
              </w:rPr>
              <w:t>Status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D2E3FA2" w14:textId="77777777" w:rsidR="00A47591" w:rsidRPr="006F5B8F" w:rsidRDefault="00A47591" w:rsidP="00881F39">
            <w:pPr>
              <w:jc w:val="center"/>
              <w:rPr>
                <w:rFonts w:asciiTheme="minorHAnsi" w:hAnsiTheme="minorHAnsi"/>
                <w:b/>
              </w:rPr>
            </w:pPr>
            <w:r w:rsidRPr="006F5B8F">
              <w:rPr>
                <w:rFonts w:asciiTheme="minorHAnsi" w:hAnsiTheme="minorHAnsi"/>
                <w:b/>
              </w:rPr>
              <w:t>Comments/Plan</w:t>
            </w:r>
          </w:p>
        </w:tc>
      </w:tr>
      <w:tr w:rsidR="004D65A9" w:rsidRPr="006F5B8F" w14:paraId="15D8B4AB" w14:textId="77777777" w:rsidTr="00804F6F">
        <w:trPr>
          <w:trHeight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12AFE3" w14:textId="0ECA4BCB" w:rsidR="004D65A9" w:rsidRPr="00B5103A" w:rsidRDefault="004D65A9" w:rsidP="00881F39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B5103A">
              <w:rPr>
                <w:rFonts w:ascii="Times New Roman" w:hAnsi="Times New Roman"/>
                <w:b/>
                <w:color w:val="FFFFFF" w:themeColor="background1"/>
              </w:rPr>
              <w:t>1.0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767ED6" w14:textId="77777777" w:rsidR="004D65A9" w:rsidRPr="00B5103A" w:rsidRDefault="004D65A9" w:rsidP="004D65A9">
            <w:pPr>
              <w:rPr>
                <w:rFonts w:ascii="Times New Roman" w:hAnsi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B5103A">
              <w:rPr>
                <w:rFonts w:ascii="Times New Roman" w:hAnsi="Times New Roman"/>
                <w:b/>
                <w:smallCaps/>
                <w:color w:val="FFFFFF" w:themeColor="background1"/>
                <w:sz w:val="24"/>
                <w:szCs w:val="24"/>
              </w:rPr>
              <w:t>Energy &amp; Water Use Reduction</w:t>
            </w:r>
          </w:p>
          <w:p w14:paraId="57F254AE" w14:textId="5BD9BBCC" w:rsidR="00804F6F" w:rsidRPr="00B5103A" w:rsidRDefault="00E12518" w:rsidP="004D65A9">
            <w:pPr>
              <w:rPr>
                <w:rFonts w:ascii="Times New Roman" w:hAnsi="Times New Roman"/>
                <w:b/>
                <w:smallCaps/>
                <w:color w:val="FFFFFF" w:themeColor="background1"/>
              </w:rPr>
            </w:pPr>
            <w:r w:rsidRPr="00B5103A">
              <w:rPr>
                <w:rFonts w:ascii="Times New Roman" w:hAnsi="Times New Roman"/>
                <w:b/>
                <w:color w:val="FFFFFF"/>
                <w:sz w:val="24"/>
              </w:rPr>
              <w:t>In our lab, we . . 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A7806A" w14:textId="77777777" w:rsidR="004D65A9" w:rsidRPr="006F5B8F" w:rsidRDefault="004D65A9" w:rsidP="00881F39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F616E2" w14:textId="77777777" w:rsidR="004D65A9" w:rsidRPr="006F5B8F" w:rsidRDefault="004D65A9" w:rsidP="00881F39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A47591" w:rsidRPr="006F5B8F" w14:paraId="0865CBFB" w14:textId="77777777" w:rsidTr="006F5B8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3E7DE30" w14:textId="77777777" w:rsidR="00A47591" w:rsidRPr="006F5B8F" w:rsidRDefault="00B87CD0" w:rsidP="00881F39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t>Ener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</w:tcPr>
          <w:p w14:paraId="4143A630" w14:textId="7C24AB82" w:rsidR="00A47591" w:rsidRPr="006F5B8F" w:rsidRDefault="00804F6F" w:rsidP="004C0E62">
            <w:pPr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Turn off equipment when it is not in use.</w:t>
            </w:r>
          </w:p>
        </w:tc>
        <w:bookmarkStart w:id="1" w:name="Dropdown1"/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5B4B559B" w14:textId="77777777" w:rsidR="00A47591" w:rsidRPr="006F5B8F" w:rsidRDefault="00A47591" w:rsidP="004C0E62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</w:tcPr>
          <w:p w14:paraId="741FF0CD" w14:textId="77777777" w:rsidR="00A47591" w:rsidRPr="006F5B8F" w:rsidRDefault="00A47591" w:rsidP="004C0E62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A47591" w:rsidRPr="006F5B8F" w14:paraId="3C2B5000" w14:textId="77777777" w:rsidTr="006F5B8F">
        <w:tc>
          <w:tcPr>
            <w:tcW w:w="720" w:type="dxa"/>
            <w:shd w:val="clear" w:color="auto" w:fill="auto"/>
          </w:tcPr>
          <w:p w14:paraId="444F180D" w14:textId="77777777" w:rsidR="00A47591" w:rsidRPr="006F5B8F" w:rsidRDefault="00A47591" w:rsidP="00881F39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</w:tcPr>
          <w:p w14:paraId="295A8995" w14:textId="339881EF" w:rsidR="00A47591" w:rsidRPr="006F5B8F" w:rsidRDefault="00804F6F" w:rsidP="004C0E62">
            <w:pPr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Unplug lab equipment daily when it is not</w:t>
            </w:r>
            <w:r w:rsidR="00E40364">
              <w:rPr>
                <w:rFonts w:ascii="Times New Roman" w:eastAsia="Times New Roman" w:hAnsi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use t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o reduce “vampire” loads.</w:t>
            </w:r>
          </w:p>
        </w:tc>
        <w:tc>
          <w:tcPr>
            <w:tcW w:w="2430" w:type="dxa"/>
            <w:shd w:val="clear" w:color="auto" w:fill="auto"/>
          </w:tcPr>
          <w:p w14:paraId="115CF153" w14:textId="77777777" w:rsidR="00A47591" w:rsidRPr="006F5B8F" w:rsidRDefault="00A47591" w:rsidP="005E41F4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35A2A89D" w14:textId="77777777" w:rsidR="00A47591" w:rsidRPr="006F5B8F" w:rsidRDefault="00A47591" w:rsidP="00511EE3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47591" w:rsidRPr="006F5B8F" w14:paraId="3631C771" w14:textId="77777777" w:rsidTr="006F5B8F">
        <w:tc>
          <w:tcPr>
            <w:tcW w:w="720" w:type="dxa"/>
            <w:shd w:val="clear" w:color="auto" w:fill="auto"/>
          </w:tcPr>
          <w:p w14:paraId="64A8D5FB" w14:textId="77777777" w:rsidR="00A47591" w:rsidRPr="006F5B8F" w:rsidRDefault="00A47591" w:rsidP="00881F39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</w:tcPr>
          <w:p w14:paraId="3C25F10D" w14:textId="4A04FCD5" w:rsidR="00A47591" w:rsidRPr="006F5B8F" w:rsidRDefault="00804F6F" w:rsidP="004C0E62">
            <w:pPr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Keep c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ool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ing equipment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full for maximum energy efficiency (freezers, dry ice coolers, etc.).</w:t>
            </w:r>
          </w:p>
        </w:tc>
        <w:tc>
          <w:tcPr>
            <w:tcW w:w="2430" w:type="dxa"/>
            <w:shd w:val="clear" w:color="auto" w:fill="auto"/>
          </w:tcPr>
          <w:p w14:paraId="169D44A9" w14:textId="77777777" w:rsidR="00A47591" w:rsidRPr="006F5B8F" w:rsidRDefault="00A47591" w:rsidP="005E41F4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A5FBF11" w14:textId="77777777" w:rsidR="00A47591" w:rsidRPr="006F5B8F" w:rsidRDefault="00A47591" w:rsidP="00511EE3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47591" w:rsidRPr="006F5B8F" w14:paraId="4D6680AC" w14:textId="77777777" w:rsidTr="006F5B8F">
        <w:tc>
          <w:tcPr>
            <w:tcW w:w="720" w:type="dxa"/>
            <w:shd w:val="clear" w:color="auto" w:fill="auto"/>
          </w:tcPr>
          <w:p w14:paraId="2EBD12D8" w14:textId="77777777" w:rsidR="00A47591" w:rsidRPr="006F5B8F" w:rsidRDefault="00A47591" w:rsidP="00881F39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</w:tcPr>
          <w:p w14:paraId="2688A550" w14:textId="4828BCD0" w:rsidR="00A47591" w:rsidRPr="006F5B8F" w:rsidRDefault="00E40364" w:rsidP="00804F6F">
            <w:pPr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Inventory our freezer contents</w:t>
            </w:r>
            <w:r w:rsidR="00F07C3F">
              <w:rPr>
                <w:rFonts w:ascii="Times New Roman" w:eastAsia="Times New Roman" w:hAnsi="Times New Roman"/>
                <w:sz w:val="24"/>
                <w:szCs w:val="24"/>
              </w:rPr>
              <w:t xml:space="preserve"> to minimize the time the door is open while accessing materials.</w:t>
            </w:r>
          </w:p>
        </w:tc>
        <w:tc>
          <w:tcPr>
            <w:tcW w:w="2430" w:type="dxa"/>
            <w:shd w:val="clear" w:color="auto" w:fill="auto"/>
          </w:tcPr>
          <w:p w14:paraId="633AB46B" w14:textId="77777777" w:rsidR="00A47591" w:rsidRPr="006F5B8F" w:rsidRDefault="00A47591" w:rsidP="005E41F4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5E285C37" w14:textId="77777777" w:rsidR="00A47591" w:rsidRPr="006F5B8F" w:rsidRDefault="00A47591" w:rsidP="00511EE3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804F6F" w:rsidRPr="006F5B8F" w14:paraId="464DA63D" w14:textId="77777777" w:rsidTr="006F5B8F">
        <w:tc>
          <w:tcPr>
            <w:tcW w:w="720" w:type="dxa"/>
            <w:shd w:val="clear" w:color="auto" w:fill="auto"/>
          </w:tcPr>
          <w:p w14:paraId="70632664" w14:textId="77777777" w:rsidR="00804F6F" w:rsidRPr="006F5B8F" w:rsidRDefault="00804F6F" w:rsidP="00881F39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</w:tcPr>
          <w:p w14:paraId="26C4B75A" w14:textId="12151200" w:rsidR="00804F6F" w:rsidRPr="006F5B8F" w:rsidRDefault="00804F6F" w:rsidP="00CA1BFF">
            <w:pPr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Unplug empty freezers when not in use. </w:t>
            </w:r>
          </w:p>
        </w:tc>
        <w:tc>
          <w:tcPr>
            <w:tcW w:w="2430" w:type="dxa"/>
            <w:shd w:val="clear" w:color="auto" w:fill="auto"/>
          </w:tcPr>
          <w:p w14:paraId="63BAB642" w14:textId="77777777" w:rsidR="00804F6F" w:rsidRPr="006F5B8F" w:rsidRDefault="00804F6F" w:rsidP="005E41F4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CEEF585" w14:textId="77777777" w:rsidR="00804F6F" w:rsidRPr="006F5B8F" w:rsidRDefault="00804F6F" w:rsidP="00511EE3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804F6F" w:rsidRPr="006F5B8F" w14:paraId="2A22C4A3" w14:textId="77777777" w:rsidTr="006F5B8F">
        <w:tc>
          <w:tcPr>
            <w:tcW w:w="720" w:type="dxa"/>
            <w:shd w:val="clear" w:color="auto" w:fill="auto"/>
          </w:tcPr>
          <w:p w14:paraId="2BEF5178" w14:textId="77777777" w:rsidR="00804F6F" w:rsidRPr="006F5B8F" w:rsidRDefault="00804F6F" w:rsidP="00456336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</w:tcPr>
          <w:p w14:paraId="1715443C" w14:textId="7BC27709" w:rsidR="00804F6F" w:rsidRPr="006F5B8F" w:rsidRDefault="00804F6F" w:rsidP="000A59E6">
            <w:pPr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Defrost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our freezers 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regularly for maximum energy efficiency.</w:t>
            </w:r>
          </w:p>
        </w:tc>
        <w:tc>
          <w:tcPr>
            <w:tcW w:w="2430" w:type="dxa"/>
            <w:shd w:val="clear" w:color="auto" w:fill="auto"/>
          </w:tcPr>
          <w:p w14:paraId="25E76AE5" w14:textId="77777777" w:rsidR="00804F6F" w:rsidRPr="006F5B8F" w:rsidRDefault="00804F6F" w:rsidP="006C08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39FC9667" w14:textId="77777777" w:rsidR="00804F6F" w:rsidRPr="006F5B8F" w:rsidRDefault="00804F6F" w:rsidP="006C08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804F6F" w:rsidRPr="006F5B8F" w14:paraId="34C69F41" w14:textId="77777777" w:rsidTr="006F5B8F">
        <w:tc>
          <w:tcPr>
            <w:tcW w:w="720" w:type="dxa"/>
            <w:shd w:val="clear" w:color="auto" w:fill="auto"/>
          </w:tcPr>
          <w:p w14:paraId="12DE652E" w14:textId="77777777" w:rsidR="00804F6F" w:rsidRPr="006F5B8F" w:rsidRDefault="00804F6F" w:rsidP="00456336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</w:tcPr>
          <w:p w14:paraId="78DC3F85" w14:textId="4375311A" w:rsidR="00804F6F" w:rsidRPr="006F5B8F" w:rsidRDefault="00804F6F" w:rsidP="000A59E6">
            <w:pPr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Place 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freezers in freezer farms.</w:t>
            </w:r>
          </w:p>
        </w:tc>
        <w:tc>
          <w:tcPr>
            <w:tcW w:w="2430" w:type="dxa"/>
            <w:shd w:val="clear" w:color="auto" w:fill="auto"/>
          </w:tcPr>
          <w:p w14:paraId="347DB8CB" w14:textId="77777777" w:rsidR="00804F6F" w:rsidRPr="006F5B8F" w:rsidRDefault="00804F6F" w:rsidP="000A59E6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562717BD" w14:textId="77777777" w:rsidR="00804F6F" w:rsidRPr="006F5B8F" w:rsidRDefault="00804F6F" w:rsidP="000A59E6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804F6F" w:rsidRPr="006F5B8F" w14:paraId="410C51A6" w14:textId="77777777" w:rsidTr="006F5B8F">
        <w:tc>
          <w:tcPr>
            <w:tcW w:w="720" w:type="dxa"/>
            <w:shd w:val="clear" w:color="auto" w:fill="auto"/>
          </w:tcPr>
          <w:p w14:paraId="4735439F" w14:textId="77777777" w:rsidR="00804F6F" w:rsidRPr="006F5B8F" w:rsidRDefault="00804F6F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</w:tcPr>
          <w:p w14:paraId="617015FB" w14:textId="3C2FCBC7" w:rsidR="00804F6F" w:rsidRPr="006F5B8F" w:rsidRDefault="00973179" w:rsidP="00973179">
            <w:pPr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Store at -80</w:t>
            </w:r>
            <w:r w:rsidRPr="00534781">
              <w:rPr>
                <w:rFonts w:ascii="Times New Roman" w:hAnsi="Times New Roman"/>
              </w:rPr>
              <w:t>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 only those samples that need to be at that temperature. </w:t>
            </w:r>
            <w:r>
              <w:t xml:space="preserve">  </w:t>
            </w:r>
          </w:p>
        </w:tc>
        <w:tc>
          <w:tcPr>
            <w:tcW w:w="2430" w:type="dxa"/>
            <w:shd w:val="clear" w:color="auto" w:fill="auto"/>
          </w:tcPr>
          <w:p w14:paraId="24083B9E" w14:textId="74FB9DA6" w:rsidR="00804F6F" w:rsidRPr="006F5B8F" w:rsidRDefault="00804F6F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AE3D26B" w14:textId="73DBE36F" w:rsidR="00804F6F" w:rsidRPr="006F5B8F" w:rsidRDefault="00804F6F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804F6F" w:rsidRPr="006F5B8F" w14:paraId="6E59556F" w14:textId="77777777" w:rsidTr="006F5B8F">
        <w:tc>
          <w:tcPr>
            <w:tcW w:w="720" w:type="dxa"/>
            <w:shd w:val="clear" w:color="auto" w:fill="auto"/>
          </w:tcPr>
          <w:p w14:paraId="5DC69E99" w14:textId="77777777" w:rsidR="00804F6F" w:rsidRPr="006F5B8F" w:rsidRDefault="00804F6F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</w:tcPr>
          <w:p w14:paraId="27BF3BBC" w14:textId="63EBBC5A" w:rsidR="00804F6F" w:rsidRPr="00973179" w:rsidRDefault="0081740A" w:rsidP="00E322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Maintain equipment according to manufacturer instructions to optimize performance and efficiency.</w:t>
            </w:r>
          </w:p>
        </w:tc>
        <w:tc>
          <w:tcPr>
            <w:tcW w:w="2430" w:type="dxa"/>
            <w:shd w:val="clear" w:color="auto" w:fill="auto"/>
          </w:tcPr>
          <w:p w14:paraId="6E636134" w14:textId="77777777" w:rsidR="00804F6F" w:rsidRPr="006F5B8F" w:rsidRDefault="00804F6F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594F3C9" w14:textId="77777777" w:rsidR="00804F6F" w:rsidRPr="006F5B8F" w:rsidRDefault="00804F6F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026424BF" w14:textId="77777777" w:rsidTr="006F5B8F">
        <w:tc>
          <w:tcPr>
            <w:tcW w:w="720" w:type="dxa"/>
            <w:shd w:val="clear" w:color="auto" w:fill="auto"/>
          </w:tcPr>
          <w:p w14:paraId="387F7544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</w:tcPr>
          <w:p w14:paraId="0CC276A4" w14:textId="1BCD44BB" w:rsidR="00AD67B9" w:rsidRDefault="00AD67B9" w:rsidP="00E322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Use cleaning equipment 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only when full (dishwashers, autoclaves, etc.).</w:t>
            </w:r>
          </w:p>
        </w:tc>
        <w:tc>
          <w:tcPr>
            <w:tcW w:w="2430" w:type="dxa"/>
            <w:shd w:val="clear" w:color="auto" w:fill="auto"/>
          </w:tcPr>
          <w:p w14:paraId="1B4E2941" w14:textId="4EE91D09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0915485" w14:textId="600BC4F3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3FA87A32" w14:textId="77777777" w:rsidTr="006F5B8F">
        <w:tc>
          <w:tcPr>
            <w:tcW w:w="720" w:type="dxa"/>
            <w:shd w:val="clear" w:color="auto" w:fill="auto"/>
          </w:tcPr>
          <w:p w14:paraId="742F876C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</w:tcPr>
          <w:p w14:paraId="5E6B1D10" w14:textId="1C5E4F15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Turn lights of when not in use,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including task lighting.</w:t>
            </w:r>
          </w:p>
        </w:tc>
        <w:tc>
          <w:tcPr>
            <w:tcW w:w="2430" w:type="dxa"/>
            <w:shd w:val="clear" w:color="auto" w:fill="auto"/>
          </w:tcPr>
          <w:p w14:paraId="4E46DF21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FEAD98C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7C69A344" w14:textId="77777777" w:rsidTr="006F5B8F">
        <w:tc>
          <w:tcPr>
            <w:tcW w:w="720" w:type="dxa"/>
            <w:shd w:val="clear" w:color="auto" w:fill="auto"/>
          </w:tcPr>
          <w:p w14:paraId="69CB08AB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2D187EBC" w14:textId="355AFBCC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Report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any water leaks in pipes or sinks to Facilities Management.</w:t>
            </w:r>
          </w:p>
        </w:tc>
        <w:tc>
          <w:tcPr>
            <w:tcW w:w="2430" w:type="dxa"/>
            <w:shd w:val="clear" w:color="auto" w:fill="auto"/>
          </w:tcPr>
          <w:p w14:paraId="1FC2BA61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C74EB0A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32795CBF" w14:textId="77777777" w:rsidTr="006F5B8F">
        <w:tc>
          <w:tcPr>
            <w:tcW w:w="720" w:type="dxa"/>
            <w:shd w:val="clear" w:color="auto" w:fill="auto"/>
          </w:tcPr>
          <w:p w14:paraId="7BA9503A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2977A9E6" w14:textId="4A0588C4" w:rsidR="00AD67B9" w:rsidRPr="00973179" w:rsidRDefault="00AD67B9" w:rsidP="009731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 water aspirators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minimally.</w:t>
            </w:r>
          </w:p>
        </w:tc>
        <w:tc>
          <w:tcPr>
            <w:tcW w:w="2430" w:type="dxa"/>
            <w:shd w:val="clear" w:color="auto" w:fill="auto"/>
          </w:tcPr>
          <w:p w14:paraId="6EBD9486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9F7CCD1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46990E5B" w14:textId="77777777" w:rsidTr="00973179">
        <w:tc>
          <w:tcPr>
            <w:tcW w:w="720" w:type="dxa"/>
            <w:shd w:val="clear" w:color="auto" w:fill="auto"/>
          </w:tcPr>
          <w:p w14:paraId="74E7D7BC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</w:tcPr>
          <w:p w14:paraId="7D4C4B04" w14:textId="1990FD9A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Lower the sash on the fume hood when 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not in use.</w:t>
            </w:r>
          </w:p>
        </w:tc>
        <w:tc>
          <w:tcPr>
            <w:tcW w:w="2430" w:type="dxa"/>
            <w:shd w:val="clear" w:color="auto" w:fill="auto"/>
          </w:tcPr>
          <w:p w14:paraId="72E6E53E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EF5610E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33C6B339" w14:textId="77777777" w:rsidTr="006F5B8F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8C8A2B4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6D7F0" w14:textId="44E678B1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Post s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ignage encouraging energy savings throughout the laboratory.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3B66F877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7856C4BE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46AEB214" w14:textId="77777777" w:rsidTr="006F5B8F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88FF11E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1DA92" w14:textId="5AE930B0" w:rsidR="00AD67B9" w:rsidRDefault="00AD67B9" w:rsidP="00B018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With the consent of EHSO, set the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rate of air change at 8 changes per hour, versus the common 10 changes per hour.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0ECB089B" w14:textId="565CDBE6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1E15D590" w14:textId="5E86E0E3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5182B715" w14:textId="77777777" w:rsidTr="006F5B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8D65178" w14:textId="77777777" w:rsidR="00AD67B9" w:rsidRPr="00B5103A" w:rsidRDefault="00AD67B9" w:rsidP="00E3227C">
            <w:pPr>
              <w:ind w:left="90"/>
              <w:rPr>
                <w:rFonts w:ascii="Times New Roman" w:hAnsi="Times New Roman"/>
                <w:b/>
                <w:color w:val="FFFFFF" w:themeColor="background1"/>
              </w:rPr>
            </w:pPr>
            <w:r w:rsidRPr="00B5103A">
              <w:rPr>
                <w:rFonts w:ascii="Times New Roman" w:hAnsi="Times New Roman"/>
                <w:b/>
                <w:color w:val="FFFFFF" w:themeColor="background1"/>
              </w:rPr>
              <w:t>2.0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4DC86DF8" w14:textId="77777777" w:rsidR="00AD67B9" w:rsidRPr="00B5103A" w:rsidRDefault="00AD67B9" w:rsidP="00E3227C">
            <w:pPr>
              <w:tabs>
                <w:tab w:val="left" w:pos="2910"/>
              </w:tabs>
              <w:rPr>
                <w:rFonts w:ascii="Times New Roman" w:hAnsi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B5103A">
              <w:rPr>
                <w:rFonts w:ascii="Times New Roman" w:hAnsi="Times New Roman"/>
                <w:b/>
                <w:smallCaps/>
                <w:color w:val="FFFFFF" w:themeColor="background1"/>
                <w:sz w:val="24"/>
                <w:szCs w:val="24"/>
              </w:rPr>
              <w:t>Recycling &amp; Waste Reduction</w:t>
            </w:r>
          </w:p>
          <w:p w14:paraId="0100588A" w14:textId="27BAA81F" w:rsidR="00AD67B9" w:rsidRPr="00B5103A" w:rsidRDefault="00AD67B9" w:rsidP="00E3227C">
            <w:pPr>
              <w:tabs>
                <w:tab w:val="left" w:pos="2910"/>
              </w:tabs>
              <w:rPr>
                <w:rFonts w:ascii="Times New Roman" w:hAnsi="Times New Roman"/>
                <w:b/>
                <w:smallCaps/>
                <w:color w:val="FFFFFF" w:themeColor="background1"/>
              </w:rPr>
            </w:pPr>
            <w:r w:rsidRPr="00B5103A">
              <w:rPr>
                <w:rFonts w:ascii="Times New Roman" w:hAnsi="Times New Roman"/>
                <w:b/>
                <w:color w:val="FFFFFF"/>
                <w:sz w:val="24"/>
              </w:rPr>
              <w:t>In our lab, we . . 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55167D9" w14:textId="77777777" w:rsidR="00AD67B9" w:rsidRPr="006F5B8F" w:rsidRDefault="00AD67B9" w:rsidP="00E3227C">
            <w:pPr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09AEC6" w14:textId="77777777" w:rsidR="00AD67B9" w:rsidRPr="006F5B8F" w:rsidRDefault="00AD67B9" w:rsidP="00E3227C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AD67B9" w:rsidRPr="006F5B8F" w14:paraId="25CC6C11" w14:textId="77777777" w:rsidTr="00AD67B9">
        <w:trPr>
          <w:trHeight w:val="70"/>
          <w:hidden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BE64971" w14:textId="77777777" w:rsidR="00AD67B9" w:rsidRPr="006F5B8F" w:rsidRDefault="00AD67B9" w:rsidP="00E3227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vanish/>
              </w:rPr>
            </w:pPr>
          </w:p>
          <w:p w14:paraId="1EB67051" w14:textId="3F654A75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t>2.1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</w:tcPr>
          <w:p w14:paraId="57FFA0C0" w14:textId="6F18C4DC" w:rsidR="00AD67B9" w:rsidRPr="006F5B8F" w:rsidRDefault="00AD67B9" w:rsidP="00636D52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Make r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ecycling bins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available 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to the laboratory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and ensure nonhazardous, clean materials are recycled.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04C6D0FA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</w:tcPr>
          <w:p w14:paraId="5A4BB786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141233F5" w14:textId="77777777" w:rsidTr="006F5B8F">
        <w:tc>
          <w:tcPr>
            <w:tcW w:w="720" w:type="dxa"/>
            <w:shd w:val="clear" w:color="auto" w:fill="auto"/>
          </w:tcPr>
          <w:p w14:paraId="2E5AA098" w14:textId="3C9C2CD9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65CFA795" w14:textId="66491B29" w:rsidR="00AD67B9" w:rsidRPr="006F5B8F" w:rsidRDefault="00AD67B9" w:rsidP="00D972D6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Reuse e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nvelopes, boxes, and packaging materials whenever possible.</w:t>
            </w:r>
          </w:p>
        </w:tc>
        <w:tc>
          <w:tcPr>
            <w:tcW w:w="2430" w:type="dxa"/>
            <w:shd w:val="clear" w:color="auto" w:fill="auto"/>
          </w:tcPr>
          <w:p w14:paraId="6A5CDA17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72791D4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546DA398" w14:textId="77777777" w:rsidTr="006F5B8F">
        <w:tc>
          <w:tcPr>
            <w:tcW w:w="720" w:type="dxa"/>
            <w:shd w:val="clear" w:color="auto" w:fill="auto"/>
          </w:tcPr>
          <w:p w14:paraId="195FEB7D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0FD9D7B4" w14:textId="56F483A0" w:rsidR="00AD67B9" w:rsidRPr="006F5B8F" w:rsidRDefault="00AD67B9" w:rsidP="00D972D6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rechargeable batteries when possible and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participate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in the battery recycling program.</w:t>
            </w:r>
          </w:p>
        </w:tc>
        <w:tc>
          <w:tcPr>
            <w:tcW w:w="2430" w:type="dxa"/>
            <w:shd w:val="clear" w:color="auto" w:fill="auto"/>
          </w:tcPr>
          <w:p w14:paraId="3334DE32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E3CFAC9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34315FB4" w14:textId="77777777" w:rsidTr="006F5B8F">
        <w:tc>
          <w:tcPr>
            <w:tcW w:w="720" w:type="dxa"/>
            <w:shd w:val="clear" w:color="auto" w:fill="auto"/>
          </w:tcPr>
          <w:p w14:paraId="0D29EF5D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1CD080E7" w14:textId="1F18E6F8" w:rsidR="00AD67B9" w:rsidRPr="00433F4C" w:rsidRDefault="00162499" w:rsidP="00433F4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D67B9">
                <w:rPr>
                  <w:rFonts w:ascii="Times New Roman" w:eastAsia="Times New Roman" w:hAnsi="Times New Roman"/>
                  <w:sz w:val="24"/>
                  <w:szCs w:val="24"/>
                </w:rPr>
                <w:t>Replace</w:t>
              </w:r>
              <w:r w:rsidR="00AD67B9" w:rsidRPr="00E8440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aerosols with non-aerosol alternatives when possible. If aerosols are necessary, they are returned to EHSO for draining and recycling.</w:t>
              </w:r>
            </w:hyperlink>
          </w:p>
        </w:tc>
        <w:tc>
          <w:tcPr>
            <w:tcW w:w="2430" w:type="dxa"/>
            <w:shd w:val="clear" w:color="auto" w:fill="auto"/>
          </w:tcPr>
          <w:p w14:paraId="05EDE7A7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2DC9AF5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2EC02401" w14:textId="77777777" w:rsidTr="006F5B8F">
        <w:tc>
          <w:tcPr>
            <w:tcW w:w="720" w:type="dxa"/>
            <w:shd w:val="clear" w:color="auto" w:fill="auto"/>
          </w:tcPr>
          <w:p w14:paraId="653146CB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2E75C1BF" w14:textId="3993DF14" w:rsidR="00AD67B9" w:rsidRPr="006F5B8F" w:rsidRDefault="00AD67B9" w:rsidP="00D972D6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Scale down 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experiments when possible to reduce materials used and waste produced.</w:t>
            </w:r>
          </w:p>
        </w:tc>
        <w:tc>
          <w:tcPr>
            <w:tcW w:w="2430" w:type="dxa"/>
            <w:shd w:val="clear" w:color="auto" w:fill="auto"/>
          </w:tcPr>
          <w:p w14:paraId="76969AB8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ABA78FC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1C1F735E" w14:textId="77777777" w:rsidTr="006F5B8F">
        <w:tc>
          <w:tcPr>
            <w:tcW w:w="720" w:type="dxa"/>
            <w:shd w:val="clear" w:color="auto" w:fill="auto"/>
          </w:tcPr>
          <w:p w14:paraId="1C3206A5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463597F8" w14:textId="343DEF84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Redistribute unused chemicals within the building, or utilize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the chemical redistribution program within EHSO.</w:t>
            </w:r>
          </w:p>
        </w:tc>
        <w:tc>
          <w:tcPr>
            <w:tcW w:w="2430" w:type="dxa"/>
            <w:shd w:val="clear" w:color="auto" w:fill="auto"/>
          </w:tcPr>
          <w:p w14:paraId="1113EF7F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44D78BEA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6D65802A" w14:textId="77777777" w:rsidTr="006F5B8F">
        <w:tc>
          <w:tcPr>
            <w:tcW w:w="720" w:type="dxa"/>
            <w:shd w:val="clear" w:color="auto" w:fill="auto"/>
          </w:tcPr>
          <w:p w14:paraId="7D998B13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0679655F" w14:textId="71AEE87C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Redistribute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unused supplies with other labs on campus.</w:t>
            </w:r>
          </w:p>
        </w:tc>
        <w:tc>
          <w:tcPr>
            <w:tcW w:w="2430" w:type="dxa"/>
            <w:shd w:val="clear" w:color="auto" w:fill="auto"/>
          </w:tcPr>
          <w:p w14:paraId="7A329E96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2FADFB9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29ECDBE3" w14:textId="77777777" w:rsidTr="006F5B8F">
        <w:tc>
          <w:tcPr>
            <w:tcW w:w="720" w:type="dxa"/>
            <w:shd w:val="clear" w:color="auto" w:fill="auto"/>
          </w:tcPr>
          <w:p w14:paraId="69F2C1CB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2101874D" w14:textId="7DCD4624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Recycle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used film.</w:t>
            </w:r>
          </w:p>
        </w:tc>
        <w:tc>
          <w:tcPr>
            <w:tcW w:w="2430" w:type="dxa"/>
            <w:shd w:val="clear" w:color="auto" w:fill="auto"/>
          </w:tcPr>
          <w:p w14:paraId="52B066CB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54646112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6D0E2DB2" w14:textId="77777777" w:rsidTr="006F5B8F">
        <w:tc>
          <w:tcPr>
            <w:tcW w:w="720" w:type="dxa"/>
            <w:shd w:val="clear" w:color="auto" w:fill="auto"/>
          </w:tcPr>
          <w:p w14:paraId="7EBC5FF7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1BBA7208" w14:textId="1A4CBE9A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Participate in the ice pack reuse program.</w:t>
            </w:r>
          </w:p>
        </w:tc>
        <w:tc>
          <w:tcPr>
            <w:tcW w:w="2430" w:type="dxa"/>
            <w:shd w:val="clear" w:color="auto" w:fill="auto"/>
          </w:tcPr>
          <w:p w14:paraId="5AB55494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97A8A07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16F915B7" w14:textId="77777777" w:rsidTr="00433F4C">
        <w:tc>
          <w:tcPr>
            <w:tcW w:w="720" w:type="dxa"/>
            <w:shd w:val="clear" w:color="auto" w:fill="auto"/>
          </w:tcPr>
          <w:p w14:paraId="53FBE8F1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</w:tcPr>
          <w:p w14:paraId="02245952" w14:textId="0E362454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Give redundant or non-used equipment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to surplus for re-use by another lab or to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recycle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14:paraId="47834441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1DE4490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308E3E88" w14:textId="77777777" w:rsidTr="006F5B8F">
        <w:tc>
          <w:tcPr>
            <w:tcW w:w="720" w:type="dxa"/>
            <w:tcBorders>
              <w:bottom w:val="single" w:sz="4" w:space="0" w:color="000000"/>
            </w:tcBorders>
            <w:shd w:val="clear" w:color="auto" w:fill="000000"/>
          </w:tcPr>
          <w:p w14:paraId="6CC2D94E" w14:textId="77777777" w:rsidR="00AD67B9" w:rsidRPr="00B5103A" w:rsidRDefault="00AD67B9" w:rsidP="00E322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210" w:type="dxa"/>
            <w:tcBorders>
              <w:bottom w:val="single" w:sz="4" w:space="0" w:color="000000"/>
            </w:tcBorders>
            <w:shd w:val="clear" w:color="auto" w:fill="000000"/>
          </w:tcPr>
          <w:p w14:paraId="2CB83E02" w14:textId="77777777" w:rsidR="00AD67B9" w:rsidRPr="00B5103A" w:rsidRDefault="00AD67B9" w:rsidP="00E3227C">
            <w:pPr>
              <w:rPr>
                <w:rFonts w:ascii="Times New Roman" w:hAnsi="Times New Roman"/>
                <w:b/>
                <w:smallCaps/>
                <w:color w:val="FFFFFF"/>
                <w:sz w:val="24"/>
                <w:szCs w:val="24"/>
              </w:rPr>
            </w:pPr>
            <w:r w:rsidRPr="00B5103A">
              <w:rPr>
                <w:rFonts w:ascii="Times New Roman" w:hAnsi="Times New Roman"/>
                <w:b/>
                <w:smallCaps/>
                <w:color w:val="FFFFFF"/>
                <w:sz w:val="24"/>
                <w:szCs w:val="24"/>
              </w:rPr>
              <w:t>Chemicals</w:t>
            </w:r>
          </w:p>
          <w:p w14:paraId="0A177EA6" w14:textId="5B1D2760" w:rsidR="00AD67B9" w:rsidRPr="00B5103A" w:rsidRDefault="00AD67B9" w:rsidP="00E3227C">
            <w:pPr>
              <w:rPr>
                <w:rFonts w:ascii="Times New Roman" w:hAnsi="Times New Roman"/>
                <w:b/>
                <w:smallCaps/>
                <w:color w:val="FFFFFF"/>
                <w:sz w:val="24"/>
                <w:szCs w:val="24"/>
              </w:rPr>
            </w:pPr>
            <w:r w:rsidRPr="00B5103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In our lab, we . . 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000000"/>
          </w:tcPr>
          <w:p w14:paraId="42625CC7" w14:textId="77777777" w:rsidR="00AD67B9" w:rsidRPr="006F5B8F" w:rsidRDefault="00AD67B9" w:rsidP="00E3227C">
            <w:pPr>
              <w:rPr>
                <w:rFonts w:asciiTheme="minorHAnsi" w:hAnsiTheme="minorHAnsi"/>
                <w:b/>
                <w:color w:val="FFFFFF"/>
                <w:sz w:val="24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  <w:shd w:val="clear" w:color="auto" w:fill="000000"/>
          </w:tcPr>
          <w:p w14:paraId="528E1A27" w14:textId="77777777" w:rsidR="00AD67B9" w:rsidRPr="006F5B8F" w:rsidRDefault="00AD67B9" w:rsidP="00E3227C">
            <w:pPr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AD67B9" w:rsidRPr="006F5B8F" w14:paraId="4C2947BC" w14:textId="77777777" w:rsidTr="006F5B8F">
        <w:tc>
          <w:tcPr>
            <w:tcW w:w="720" w:type="dxa"/>
            <w:shd w:val="clear" w:color="auto" w:fill="auto"/>
          </w:tcPr>
          <w:p w14:paraId="5C01C49E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4AE0B9BD" w14:textId="387A8F79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Find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alternative solutions to radioactive materials when possible.</w:t>
            </w:r>
          </w:p>
        </w:tc>
        <w:tc>
          <w:tcPr>
            <w:tcW w:w="2430" w:type="dxa"/>
            <w:shd w:val="clear" w:color="auto" w:fill="auto"/>
          </w:tcPr>
          <w:p w14:paraId="2A42676C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508652F4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374F09D5" w14:textId="77777777" w:rsidTr="006F5B8F">
        <w:tc>
          <w:tcPr>
            <w:tcW w:w="720" w:type="dxa"/>
            <w:shd w:val="clear" w:color="auto" w:fill="auto"/>
          </w:tcPr>
          <w:p w14:paraId="66B1E31E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5162DE59" w14:textId="5C388C0E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our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chemical inventory prior to purchasing new chemicals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avoid duplication of stock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14:paraId="58F8DE1D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5E6DD9F2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153556C2" w14:textId="77777777" w:rsidTr="006F5B8F">
        <w:tc>
          <w:tcPr>
            <w:tcW w:w="720" w:type="dxa"/>
            <w:shd w:val="clear" w:color="auto" w:fill="auto"/>
          </w:tcPr>
          <w:p w14:paraId="6E38FFF3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1BC009BC" w14:textId="120A0725" w:rsidR="00AD67B9" w:rsidRPr="006F5B8F" w:rsidRDefault="00AD67B9" w:rsidP="00241834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 c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hemicals/reagents “first in, first out” per received dates.</w:t>
            </w:r>
          </w:p>
        </w:tc>
        <w:tc>
          <w:tcPr>
            <w:tcW w:w="2430" w:type="dxa"/>
            <w:shd w:val="clear" w:color="auto" w:fill="auto"/>
          </w:tcPr>
          <w:p w14:paraId="31423FE6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559A22C9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0AE0D1D1" w14:textId="77777777" w:rsidTr="006F5B8F">
        <w:tc>
          <w:tcPr>
            <w:tcW w:w="720" w:type="dxa"/>
            <w:shd w:val="clear" w:color="auto" w:fill="auto"/>
          </w:tcPr>
          <w:p w14:paraId="3A4E0CDF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5F5089EC" w14:textId="2F9A7700" w:rsidR="00AD67B9" w:rsidRPr="00433F4C" w:rsidRDefault="00AD67B9" w:rsidP="00433F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tilize green chemistry methods, including computer simulations and micro-scale chemistry techniques when applicable. </w:t>
            </w:r>
          </w:p>
        </w:tc>
        <w:tc>
          <w:tcPr>
            <w:tcW w:w="2430" w:type="dxa"/>
            <w:shd w:val="clear" w:color="auto" w:fill="auto"/>
          </w:tcPr>
          <w:p w14:paraId="2FC80471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75F377F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1A3A0F43" w14:textId="77777777" w:rsidTr="006F5B8F">
        <w:tc>
          <w:tcPr>
            <w:tcW w:w="720" w:type="dxa"/>
            <w:shd w:val="clear" w:color="auto" w:fill="auto"/>
          </w:tcPr>
          <w:p w14:paraId="6DDDE7C2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7510FD73" w14:textId="649D4672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Substitute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mercury-containing equipment with other alternatives when possible.</w:t>
            </w:r>
          </w:p>
        </w:tc>
        <w:tc>
          <w:tcPr>
            <w:tcW w:w="2430" w:type="dxa"/>
            <w:shd w:val="clear" w:color="auto" w:fill="auto"/>
          </w:tcPr>
          <w:p w14:paraId="27D82E46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B73F2E5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59440D8F" w14:textId="77777777" w:rsidTr="006F5B8F">
        <w:tc>
          <w:tcPr>
            <w:tcW w:w="720" w:type="dxa"/>
            <w:tcBorders>
              <w:bottom w:val="single" w:sz="4" w:space="0" w:color="000000"/>
            </w:tcBorders>
            <w:shd w:val="clear" w:color="auto" w:fill="000000"/>
          </w:tcPr>
          <w:p w14:paraId="40684F89" w14:textId="77777777" w:rsidR="00AD67B9" w:rsidRPr="00B5103A" w:rsidRDefault="00AD67B9" w:rsidP="00E322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210" w:type="dxa"/>
            <w:tcBorders>
              <w:bottom w:val="single" w:sz="4" w:space="0" w:color="000000"/>
            </w:tcBorders>
            <w:shd w:val="clear" w:color="auto" w:fill="000000"/>
          </w:tcPr>
          <w:p w14:paraId="0C606622" w14:textId="77777777" w:rsidR="00AD67B9" w:rsidRPr="00B5103A" w:rsidRDefault="00AD67B9" w:rsidP="00E3227C">
            <w:pPr>
              <w:rPr>
                <w:rFonts w:ascii="Times New Roman" w:hAnsi="Times New Roman"/>
                <w:b/>
                <w:smallCaps/>
                <w:color w:val="FFFFFF"/>
                <w:sz w:val="24"/>
                <w:szCs w:val="24"/>
              </w:rPr>
            </w:pPr>
            <w:r w:rsidRPr="00B5103A">
              <w:rPr>
                <w:rFonts w:ascii="Times New Roman" w:hAnsi="Times New Roman"/>
                <w:b/>
                <w:smallCaps/>
                <w:color w:val="FFFFFF"/>
                <w:sz w:val="24"/>
                <w:szCs w:val="24"/>
              </w:rPr>
              <w:t>Procurement</w:t>
            </w:r>
          </w:p>
          <w:p w14:paraId="7CC01E92" w14:textId="262218C9" w:rsidR="00AD67B9" w:rsidRPr="00B5103A" w:rsidRDefault="00AD67B9" w:rsidP="00E3227C">
            <w:pPr>
              <w:rPr>
                <w:rFonts w:ascii="Times New Roman" w:hAnsi="Times New Roman"/>
                <w:b/>
                <w:smallCaps/>
                <w:color w:val="FFFFFF"/>
                <w:sz w:val="24"/>
                <w:szCs w:val="24"/>
              </w:rPr>
            </w:pPr>
            <w:r w:rsidRPr="00B5103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In our lab, we . . 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000000"/>
          </w:tcPr>
          <w:p w14:paraId="7161C524" w14:textId="77777777" w:rsidR="00AD67B9" w:rsidRPr="006F5B8F" w:rsidRDefault="00AD67B9" w:rsidP="00E3227C">
            <w:pPr>
              <w:rPr>
                <w:rFonts w:asciiTheme="minorHAnsi" w:hAnsiTheme="minorHAnsi"/>
                <w:b/>
                <w:color w:val="FFFFFF"/>
                <w:sz w:val="24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  <w:shd w:val="clear" w:color="auto" w:fill="000000"/>
          </w:tcPr>
          <w:p w14:paraId="4ED4EAE4" w14:textId="77777777" w:rsidR="00AD67B9" w:rsidRPr="006F5B8F" w:rsidRDefault="00AD67B9" w:rsidP="00E3227C">
            <w:pPr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AD67B9" w:rsidRPr="006F5B8F" w14:paraId="6E35C0C7" w14:textId="77777777" w:rsidTr="006F5B8F">
        <w:tc>
          <w:tcPr>
            <w:tcW w:w="720" w:type="dxa"/>
            <w:shd w:val="clear" w:color="auto" w:fill="auto"/>
          </w:tcPr>
          <w:p w14:paraId="22C913E6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170D1614" w14:textId="316981BE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Share e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quipment whenever possible.</w:t>
            </w:r>
          </w:p>
        </w:tc>
        <w:tc>
          <w:tcPr>
            <w:tcW w:w="2430" w:type="dxa"/>
            <w:shd w:val="clear" w:color="auto" w:fill="auto"/>
          </w:tcPr>
          <w:p w14:paraId="6C14C798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439F33F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272DBF05" w14:textId="77777777" w:rsidTr="006F5B8F">
        <w:tc>
          <w:tcPr>
            <w:tcW w:w="720" w:type="dxa"/>
            <w:shd w:val="clear" w:color="auto" w:fill="auto"/>
          </w:tcPr>
          <w:p w14:paraId="1F318D1A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4AFEED32" w14:textId="3581B45A" w:rsidR="00A42592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urchase p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roducts made from recycled materials whenever possible.</w:t>
            </w:r>
          </w:p>
          <w:p w14:paraId="4BF0AD6C" w14:textId="77777777" w:rsidR="00AD67B9" w:rsidRPr="00A42592" w:rsidRDefault="00AD67B9" w:rsidP="00A42592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auto"/>
          </w:tcPr>
          <w:p w14:paraId="30DE6D55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0152B5F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4C918820" w14:textId="77777777" w:rsidTr="006F5B8F">
        <w:tc>
          <w:tcPr>
            <w:tcW w:w="720" w:type="dxa"/>
            <w:shd w:val="clear" w:color="auto" w:fill="auto"/>
          </w:tcPr>
          <w:p w14:paraId="2105DEB0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793CBE6E" w14:textId="0E12DAA7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Prioritize purchasing E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rgy Star equipment.</w:t>
            </w:r>
          </w:p>
        </w:tc>
        <w:tc>
          <w:tcPr>
            <w:tcW w:w="2430" w:type="dxa"/>
            <w:shd w:val="clear" w:color="auto" w:fill="auto"/>
          </w:tcPr>
          <w:p w14:paraId="2A628084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FE919DA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10EBB4B3" w14:textId="77777777" w:rsidTr="006F5B8F">
        <w:tc>
          <w:tcPr>
            <w:tcW w:w="720" w:type="dxa"/>
            <w:shd w:val="clear" w:color="auto" w:fill="auto"/>
          </w:tcPr>
          <w:p w14:paraId="06201BDB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18D94713" w14:textId="77AC31CB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Prioritize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igh-efficiency, low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-flow fume hoods 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>when purchasing new chemical fume hoods.</w:t>
            </w:r>
          </w:p>
        </w:tc>
        <w:tc>
          <w:tcPr>
            <w:tcW w:w="2430" w:type="dxa"/>
            <w:shd w:val="clear" w:color="auto" w:fill="auto"/>
          </w:tcPr>
          <w:p w14:paraId="62886550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5A39DDC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44F9EB0F" w14:textId="77777777" w:rsidTr="006F5B8F">
        <w:tc>
          <w:tcPr>
            <w:tcW w:w="720" w:type="dxa"/>
            <w:shd w:val="clear" w:color="auto" w:fill="auto"/>
          </w:tcPr>
          <w:p w14:paraId="3D7FFE36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72482685" w14:textId="3CFC3292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Utilize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micro-scaling or volume ordering.</w:t>
            </w:r>
          </w:p>
        </w:tc>
        <w:tc>
          <w:tcPr>
            <w:tcW w:w="2430" w:type="dxa"/>
            <w:shd w:val="clear" w:color="auto" w:fill="auto"/>
          </w:tcPr>
          <w:p w14:paraId="54FAB267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309AFD73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2CEA7EB3" w14:textId="77777777" w:rsidTr="006F5B8F">
        <w:tc>
          <w:tcPr>
            <w:tcW w:w="720" w:type="dxa"/>
            <w:shd w:val="clear" w:color="auto" w:fill="auto"/>
          </w:tcPr>
          <w:p w14:paraId="42BB86D3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14:paraId="2F302777" w14:textId="1CBEE2D8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Procure equipment</w:t>
            </w:r>
            <w:r w:rsidRPr="00E8440B">
              <w:rPr>
                <w:rFonts w:ascii="Times New Roman" w:eastAsia="Times New Roman" w:hAnsi="Times New Roman"/>
                <w:sz w:val="24"/>
                <w:szCs w:val="24"/>
              </w:rPr>
              <w:t xml:space="preserve"> from Emory Surplus before buying new when possible.</w:t>
            </w:r>
          </w:p>
        </w:tc>
        <w:tc>
          <w:tcPr>
            <w:tcW w:w="2430" w:type="dxa"/>
            <w:shd w:val="clear" w:color="auto" w:fill="auto"/>
          </w:tcPr>
          <w:p w14:paraId="6566DFC3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36A32C62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1C52F50A" w14:textId="77777777" w:rsidTr="006F5B8F">
        <w:tc>
          <w:tcPr>
            <w:tcW w:w="720" w:type="dxa"/>
            <w:shd w:val="clear" w:color="auto" w:fill="auto"/>
          </w:tcPr>
          <w:p w14:paraId="3B0B5D5D" w14:textId="77777777" w:rsidR="00AD67B9" w:rsidRPr="006F5B8F" w:rsidRDefault="00AD67B9" w:rsidP="00E3227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3E098570" w14:textId="404FE697" w:rsidR="00AD67B9" w:rsidRPr="006F5B8F" w:rsidRDefault="00AD67B9" w:rsidP="00E3227C">
            <w:pPr>
              <w:tabs>
                <w:tab w:val="left" w:pos="2910"/>
              </w:tabs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</w:t>
            </w:r>
            <w:r w:rsidRPr="00551A37">
              <w:rPr>
                <w:rFonts w:ascii="Times New Roman" w:eastAsia="Times New Roman" w:hAnsi="Times New Roman"/>
                <w:sz w:val="24"/>
                <w:szCs w:val="24"/>
              </w:rPr>
              <w:t xml:space="preserve"> supplier take-back programs.</w:t>
            </w:r>
          </w:p>
        </w:tc>
        <w:tc>
          <w:tcPr>
            <w:tcW w:w="2430" w:type="dxa"/>
            <w:shd w:val="clear" w:color="auto" w:fill="auto"/>
          </w:tcPr>
          <w:p w14:paraId="0E50EC90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518FFFBE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1F88FEA2" w14:textId="77777777" w:rsidTr="006F5B8F">
        <w:tc>
          <w:tcPr>
            <w:tcW w:w="720" w:type="dxa"/>
            <w:shd w:val="clear" w:color="auto" w:fill="000000" w:themeFill="text1"/>
          </w:tcPr>
          <w:p w14:paraId="358F5261" w14:textId="77777777" w:rsidR="00AD67B9" w:rsidRPr="00B5103A" w:rsidRDefault="00AD67B9" w:rsidP="00E3227C">
            <w:pPr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3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5.0</w:t>
            </w:r>
          </w:p>
        </w:tc>
        <w:tc>
          <w:tcPr>
            <w:tcW w:w="6210" w:type="dxa"/>
            <w:shd w:val="clear" w:color="auto" w:fill="000000" w:themeFill="text1"/>
          </w:tcPr>
          <w:p w14:paraId="56583398" w14:textId="6E34B4CF" w:rsidR="00AD67B9" w:rsidRPr="00B5103A" w:rsidRDefault="00AD67B9" w:rsidP="006F5B8F">
            <w:pPr>
              <w:rPr>
                <w:rFonts w:ascii="Times New Roman" w:hAnsi="Times New Roman"/>
                <w:b/>
                <w:smallCaps/>
                <w:color w:val="FFFFFF"/>
                <w:sz w:val="24"/>
                <w:szCs w:val="24"/>
              </w:rPr>
            </w:pPr>
            <w:r w:rsidRPr="00B5103A">
              <w:rPr>
                <w:rFonts w:ascii="Times New Roman" w:hAnsi="Times New Roman"/>
                <w:b/>
                <w:smallCaps/>
                <w:color w:val="FFFFFF"/>
                <w:sz w:val="24"/>
                <w:szCs w:val="24"/>
              </w:rPr>
              <w:t xml:space="preserve">Communications and Participation </w:t>
            </w:r>
            <w:r w:rsidRPr="00B5103A">
              <w:rPr>
                <w:rFonts w:ascii="Times New Roman" w:hAnsi="Times New Roman"/>
                <w:b/>
                <w:smallCaps/>
                <w:color w:val="FFFFFF"/>
                <w:sz w:val="24"/>
                <w:szCs w:val="24"/>
              </w:rPr>
              <w:br/>
            </w:r>
            <w:r w:rsidRPr="00B5103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In our lab, we . . .</w:t>
            </w:r>
          </w:p>
        </w:tc>
        <w:tc>
          <w:tcPr>
            <w:tcW w:w="2430" w:type="dxa"/>
            <w:shd w:val="clear" w:color="auto" w:fill="000000" w:themeFill="text1"/>
          </w:tcPr>
          <w:p w14:paraId="10C03EB0" w14:textId="77777777" w:rsidR="00AD67B9" w:rsidRPr="006F5B8F" w:rsidRDefault="00AD67B9" w:rsidP="00E3227C">
            <w:pPr>
              <w:rPr>
                <w:rFonts w:asciiTheme="minorHAnsi" w:hAnsiTheme="minorHAnsi"/>
                <w:b/>
                <w:color w:val="FFFFFF"/>
                <w:sz w:val="24"/>
              </w:rPr>
            </w:pPr>
          </w:p>
        </w:tc>
        <w:tc>
          <w:tcPr>
            <w:tcW w:w="5130" w:type="dxa"/>
            <w:shd w:val="clear" w:color="auto" w:fill="000000" w:themeFill="text1"/>
          </w:tcPr>
          <w:p w14:paraId="3A31B211" w14:textId="77777777" w:rsidR="00AD67B9" w:rsidRPr="006F5B8F" w:rsidRDefault="00AD67B9" w:rsidP="00E3227C">
            <w:pPr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AD67B9" w:rsidRPr="006F5B8F" w14:paraId="010E167E" w14:textId="77777777" w:rsidTr="00F07C3F">
        <w:tc>
          <w:tcPr>
            <w:tcW w:w="720" w:type="dxa"/>
            <w:shd w:val="clear" w:color="auto" w:fill="auto"/>
          </w:tcPr>
          <w:p w14:paraId="659D5920" w14:textId="77777777" w:rsidR="00AD67B9" w:rsidRPr="00636D52" w:rsidRDefault="00AD67B9" w:rsidP="00E3227C">
            <w:pPr>
              <w:ind w:left="90"/>
              <w:rPr>
                <w:rFonts w:ascii="Times New Roman" w:hAnsi="Times New Roman"/>
                <w:b/>
                <w:color w:val="FFFFFF" w:themeColor="background1"/>
              </w:rPr>
            </w:pPr>
            <w:r w:rsidRPr="00636D52">
              <w:rPr>
                <w:rFonts w:ascii="Times New Roman" w:hAnsi="Times New Roman"/>
              </w:rPr>
              <w:lastRenderedPageBreak/>
              <w:t>5.1</w:t>
            </w:r>
            <w:r w:rsidRPr="00636D52">
              <w:rPr>
                <w:rFonts w:ascii="Times New Roman" w:hAnsi="Times New Roman"/>
                <w:b/>
                <w:color w:val="FFFFFF" w:themeColor="background1"/>
              </w:rPr>
              <w:t>.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0711D61" w14:textId="07BCDADE" w:rsidR="00AD67B9" w:rsidRPr="006F5B8F" w:rsidRDefault="00AD67B9" w:rsidP="004D65A9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</w:rPr>
              <w:t>Inform and ask lab</w:t>
            </w:r>
            <w:r w:rsidRPr="00971DC1">
              <w:rPr>
                <w:rFonts w:ascii="Times New Roman" w:hAnsi="Times New Roman"/>
                <w:sz w:val="24"/>
              </w:rPr>
              <w:t xml:space="preserve"> members to agree to follow the applica</w:t>
            </w:r>
            <w:r>
              <w:rPr>
                <w:rFonts w:ascii="Times New Roman" w:hAnsi="Times New Roman"/>
                <w:sz w:val="24"/>
              </w:rPr>
              <w:t xml:space="preserve">ble actions on this checklist. </w:t>
            </w:r>
          </w:p>
        </w:tc>
        <w:tc>
          <w:tcPr>
            <w:tcW w:w="2430" w:type="dxa"/>
            <w:shd w:val="clear" w:color="auto" w:fill="auto"/>
          </w:tcPr>
          <w:p w14:paraId="6E80FCA2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568D05B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2583503E" w14:textId="77777777" w:rsidTr="006F5B8F">
        <w:tc>
          <w:tcPr>
            <w:tcW w:w="720" w:type="dxa"/>
            <w:shd w:val="clear" w:color="auto" w:fill="auto"/>
          </w:tcPr>
          <w:p w14:paraId="148194AD" w14:textId="77777777" w:rsidR="00AD67B9" w:rsidRPr="00636D52" w:rsidRDefault="00AD67B9" w:rsidP="00E3227C">
            <w:pPr>
              <w:ind w:left="90"/>
              <w:rPr>
                <w:rFonts w:ascii="Times New Roman" w:hAnsi="Times New Roman"/>
              </w:rPr>
            </w:pPr>
            <w:r w:rsidRPr="00636D52">
              <w:rPr>
                <w:rFonts w:ascii="Times New Roman" w:hAnsi="Times New Roman"/>
              </w:rPr>
              <w:t>5.2</w:t>
            </w:r>
          </w:p>
        </w:tc>
        <w:tc>
          <w:tcPr>
            <w:tcW w:w="6210" w:type="dxa"/>
            <w:shd w:val="clear" w:color="auto" w:fill="auto"/>
          </w:tcPr>
          <w:p w14:paraId="4A316D77" w14:textId="7C9A6012" w:rsidR="00AD67B9" w:rsidRPr="006F5B8F" w:rsidRDefault="00AD67B9" w:rsidP="004D65A9">
            <w:pPr>
              <w:rPr>
                <w:rFonts w:asciiTheme="minorHAnsi" w:hAnsiTheme="minorHAnsi"/>
              </w:rPr>
            </w:pPr>
            <w:r w:rsidRPr="00971DC1">
              <w:rPr>
                <w:rFonts w:ascii="Times New Roman" w:hAnsi="Times New Roman"/>
                <w:sz w:val="24"/>
              </w:rPr>
              <w:t>Share in</w:t>
            </w:r>
            <w:r>
              <w:rPr>
                <w:rFonts w:ascii="Times New Roman" w:hAnsi="Times New Roman"/>
                <w:sz w:val="24"/>
              </w:rPr>
              <w:t>formation about our Green Lab</w:t>
            </w:r>
            <w:r w:rsidRPr="00971DC1">
              <w:rPr>
                <w:rFonts w:ascii="Times New Roman" w:hAnsi="Times New Roman"/>
                <w:sz w:val="24"/>
              </w:rPr>
              <w:t xml:space="preserve"> certification with all new employees and encourage them to get involved.</w:t>
            </w:r>
          </w:p>
        </w:tc>
        <w:tc>
          <w:tcPr>
            <w:tcW w:w="2430" w:type="dxa"/>
            <w:shd w:val="clear" w:color="auto" w:fill="auto"/>
          </w:tcPr>
          <w:p w14:paraId="6541518C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5E24BD1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2A6821E1" w14:textId="77777777" w:rsidTr="006F5B8F">
        <w:tc>
          <w:tcPr>
            <w:tcW w:w="720" w:type="dxa"/>
            <w:shd w:val="clear" w:color="auto" w:fill="auto"/>
          </w:tcPr>
          <w:p w14:paraId="3E01227A" w14:textId="2C62B298" w:rsidR="00AD67B9" w:rsidRPr="00636D52" w:rsidRDefault="00AD67B9" w:rsidP="00E3227C">
            <w:pPr>
              <w:ind w:left="90"/>
              <w:rPr>
                <w:rFonts w:ascii="Times New Roman" w:hAnsi="Times New Roman"/>
              </w:rPr>
            </w:pPr>
            <w:r w:rsidRPr="00636D52">
              <w:rPr>
                <w:rFonts w:ascii="Times New Roman" w:hAnsi="Times New Roman"/>
              </w:rPr>
              <w:t>5.3</w:t>
            </w:r>
          </w:p>
        </w:tc>
        <w:tc>
          <w:tcPr>
            <w:tcW w:w="6210" w:type="dxa"/>
            <w:shd w:val="clear" w:color="auto" w:fill="auto"/>
          </w:tcPr>
          <w:p w14:paraId="4C9476C4" w14:textId="18D44DB4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971DC1">
              <w:rPr>
                <w:rFonts w:ascii="Times New Roman" w:hAnsi="Times New Roman"/>
                <w:sz w:val="24"/>
              </w:rPr>
              <w:t xml:space="preserve">Discuss sustainability and </w:t>
            </w:r>
            <w:r>
              <w:rPr>
                <w:rFonts w:ascii="Times New Roman" w:hAnsi="Times New Roman"/>
                <w:sz w:val="24"/>
              </w:rPr>
              <w:t xml:space="preserve">the progress of our Green Lab certification at lab </w:t>
            </w:r>
            <w:r w:rsidRPr="00971DC1">
              <w:rPr>
                <w:rFonts w:ascii="Times New Roman" w:hAnsi="Times New Roman"/>
                <w:sz w:val="24"/>
              </w:rPr>
              <w:t>meetings.</w:t>
            </w:r>
          </w:p>
        </w:tc>
        <w:tc>
          <w:tcPr>
            <w:tcW w:w="2430" w:type="dxa"/>
            <w:shd w:val="clear" w:color="auto" w:fill="auto"/>
          </w:tcPr>
          <w:p w14:paraId="769D0BE0" w14:textId="3A640EA1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1DD85F1" w14:textId="2B921A12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1F27FC15" w14:textId="77777777" w:rsidTr="006F5B8F">
        <w:tc>
          <w:tcPr>
            <w:tcW w:w="720" w:type="dxa"/>
            <w:shd w:val="clear" w:color="auto" w:fill="auto"/>
          </w:tcPr>
          <w:p w14:paraId="41A87EEC" w14:textId="4B11BC1E" w:rsidR="00AD67B9" w:rsidRPr="00636D52" w:rsidRDefault="00AD67B9" w:rsidP="00E3227C">
            <w:pPr>
              <w:ind w:left="90"/>
              <w:rPr>
                <w:rFonts w:ascii="Times New Roman" w:hAnsi="Times New Roman"/>
              </w:rPr>
            </w:pPr>
            <w:r w:rsidRPr="00636D52">
              <w:rPr>
                <w:rFonts w:ascii="Times New Roman" w:hAnsi="Times New Roman"/>
              </w:rPr>
              <w:t>5.4</w:t>
            </w:r>
          </w:p>
        </w:tc>
        <w:tc>
          <w:tcPr>
            <w:tcW w:w="6210" w:type="dxa"/>
            <w:shd w:val="clear" w:color="auto" w:fill="auto"/>
          </w:tcPr>
          <w:p w14:paraId="7819ED89" w14:textId="0CD16013" w:rsidR="00AD67B9" w:rsidRPr="006F5B8F" w:rsidRDefault="00AD67B9" w:rsidP="00E3227C">
            <w:pPr>
              <w:rPr>
                <w:rFonts w:asciiTheme="minorHAnsi" w:eastAsia="Times New Roman" w:hAnsiTheme="minorHAnsi"/>
              </w:rPr>
            </w:pPr>
            <w:r w:rsidRPr="000E7DF4">
              <w:rPr>
                <w:rFonts w:ascii="Times New Roman" w:hAnsi="Times New Roman"/>
                <w:sz w:val="24"/>
              </w:rPr>
              <w:t xml:space="preserve">Have at least one </w:t>
            </w:r>
            <w:r>
              <w:rPr>
                <w:rFonts w:ascii="Times New Roman" w:hAnsi="Times New Roman"/>
                <w:sz w:val="24"/>
              </w:rPr>
              <w:t>lab</w:t>
            </w:r>
            <w:r w:rsidRPr="000E7DF4">
              <w:rPr>
                <w:rFonts w:ascii="Times New Roman" w:hAnsi="Times New Roman"/>
                <w:sz w:val="24"/>
              </w:rPr>
              <w:t xml:space="preserve"> representative on the Office of Sustainability Initiatives e-mail list serv, and redistribute relevant information to</w:t>
            </w:r>
            <w:r>
              <w:rPr>
                <w:rFonts w:ascii="Times New Roman" w:hAnsi="Times New Roman"/>
                <w:sz w:val="24"/>
              </w:rPr>
              <w:t xml:space="preserve"> lab</w:t>
            </w:r>
            <w:r w:rsidRPr="000E7DF4">
              <w:rPr>
                <w:rFonts w:ascii="Times New Roman" w:hAnsi="Times New Roman"/>
                <w:sz w:val="24"/>
              </w:rPr>
              <w:t xml:space="preserve"> members or post on a shared resource.</w:t>
            </w:r>
          </w:p>
        </w:tc>
        <w:tc>
          <w:tcPr>
            <w:tcW w:w="2430" w:type="dxa"/>
            <w:shd w:val="clear" w:color="auto" w:fill="auto"/>
          </w:tcPr>
          <w:p w14:paraId="15BA9DC1" w14:textId="2898BC9C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3342A7B1" w14:textId="06887488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6841AE4B" w14:textId="77777777" w:rsidTr="006F5B8F">
        <w:tc>
          <w:tcPr>
            <w:tcW w:w="720" w:type="dxa"/>
            <w:shd w:val="clear" w:color="auto" w:fill="auto"/>
          </w:tcPr>
          <w:p w14:paraId="1F0D75F9" w14:textId="355E2755" w:rsidR="00AD67B9" w:rsidRPr="00636D52" w:rsidRDefault="00AD67B9" w:rsidP="00E3227C">
            <w:pPr>
              <w:ind w:left="90"/>
              <w:rPr>
                <w:rFonts w:ascii="Times New Roman" w:hAnsi="Times New Roman"/>
              </w:rPr>
            </w:pPr>
            <w:r w:rsidRPr="00636D52">
              <w:rPr>
                <w:rFonts w:ascii="Times New Roman" w:hAnsi="Times New Roman"/>
              </w:rPr>
              <w:t>5.5</w:t>
            </w:r>
          </w:p>
        </w:tc>
        <w:tc>
          <w:tcPr>
            <w:tcW w:w="6210" w:type="dxa"/>
            <w:shd w:val="clear" w:color="auto" w:fill="auto"/>
          </w:tcPr>
          <w:p w14:paraId="627385AE" w14:textId="69D7A8C7" w:rsidR="00AD67B9" w:rsidRPr="006F5B8F" w:rsidRDefault="00AD67B9" w:rsidP="006F5B8F">
            <w:pPr>
              <w:rPr>
                <w:rFonts w:asciiTheme="minorHAnsi" w:eastAsia="Times New Roman" w:hAnsiTheme="minorHAnsi"/>
              </w:rPr>
            </w:pPr>
            <w:r w:rsidRPr="000E7DF4">
              <w:rPr>
                <w:rFonts w:ascii="Times New Roman" w:hAnsi="Times New Roman"/>
                <w:sz w:val="24"/>
              </w:rPr>
              <w:t>Know who our building's Sustainability Representative is and communicate with them about any related inquiries and ideas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14:paraId="04DC5535" w14:textId="416A010D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3BD8270" w14:textId="1AB7278B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427F8767" w14:textId="77777777" w:rsidTr="006F5B8F">
        <w:tc>
          <w:tcPr>
            <w:tcW w:w="720" w:type="dxa"/>
            <w:shd w:val="clear" w:color="auto" w:fill="auto"/>
          </w:tcPr>
          <w:p w14:paraId="1AE1A22C" w14:textId="7ECD9DFA" w:rsidR="00AD67B9" w:rsidRPr="00636D52" w:rsidRDefault="00AD67B9" w:rsidP="00E3227C">
            <w:pPr>
              <w:ind w:left="90"/>
              <w:rPr>
                <w:rFonts w:ascii="Times New Roman" w:hAnsi="Times New Roman"/>
              </w:rPr>
            </w:pPr>
            <w:r w:rsidRPr="00636D52">
              <w:rPr>
                <w:rFonts w:ascii="Times New Roman" w:hAnsi="Times New Roman"/>
              </w:rPr>
              <w:t>5.6</w:t>
            </w:r>
          </w:p>
        </w:tc>
        <w:tc>
          <w:tcPr>
            <w:tcW w:w="6210" w:type="dxa"/>
            <w:shd w:val="clear" w:color="auto" w:fill="auto"/>
          </w:tcPr>
          <w:p w14:paraId="5D174335" w14:textId="2C835247" w:rsidR="00AD67B9" w:rsidRPr="00BA02C0" w:rsidRDefault="00AD67B9" w:rsidP="006F5B8F">
            <w:pPr>
              <w:rPr>
                <w:rFonts w:ascii="Times New Roman" w:hAnsi="Times New Roman"/>
                <w:sz w:val="24"/>
              </w:rPr>
            </w:pPr>
            <w:r w:rsidRPr="000E7DF4">
              <w:rPr>
                <w:rFonts w:ascii="Times New Roman" w:hAnsi="Times New Roman"/>
                <w:sz w:val="24"/>
              </w:rPr>
              <w:t xml:space="preserve">Promote and provide resources for alternative transportation options. </w:t>
            </w:r>
          </w:p>
        </w:tc>
        <w:tc>
          <w:tcPr>
            <w:tcW w:w="2430" w:type="dxa"/>
            <w:shd w:val="clear" w:color="auto" w:fill="auto"/>
          </w:tcPr>
          <w:p w14:paraId="607A1E32" w14:textId="2ECE6194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47E54B1E" w14:textId="3E823C96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43A698D6" w14:textId="77777777" w:rsidTr="006F5B8F">
        <w:tc>
          <w:tcPr>
            <w:tcW w:w="720" w:type="dxa"/>
            <w:shd w:val="clear" w:color="auto" w:fill="auto"/>
          </w:tcPr>
          <w:p w14:paraId="2418B175" w14:textId="56496B4B" w:rsidR="00AD67B9" w:rsidRPr="00636D52" w:rsidRDefault="00AD67B9" w:rsidP="00E3227C">
            <w:pPr>
              <w:ind w:left="90"/>
              <w:rPr>
                <w:rFonts w:ascii="Times New Roman" w:hAnsi="Times New Roman"/>
              </w:rPr>
            </w:pPr>
            <w:r w:rsidRPr="00636D52">
              <w:rPr>
                <w:rFonts w:ascii="Times New Roman" w:hAnsi="Times New Roman"/>
              </w:rPr>
              <w:t>5.7</w:t>
            </w:r>
          </w:p>
        </w:tc>
        <w:tc>
          <w:tcPr>
            <w:tcW w:w="6210" w:type="dxa"/>
            <w:shd w:val="clear" w:color="auto" w:fill="auto"/>
          </w:tcPr>
          <w:p w14:paraId="625C91F8" w14:textId="4D9F6A05" w:rsidR="00AD67B9" w:rsidRPr="000E7DF4" w:rsidRDefault="00AD67B9" w:rsidP="006F5B8F">
            <w:pPr>
              <w:rPr>
                <w:rFonts w:ascii="Times New Roman" w:hAnsi="Times New Roman"/>
                <w:sz w:val="24"/>
              </w:rPr>
            </w:pPr>
            <w:r w:rsidRPr="00971DC1">
              <w:rPr>
                <w:rFonts w:ascii="Times New Roman" w:hAnsi="Times New Roman"/>
                <w:sz w:val="24"/>
              </w:rPr>
              <w:t>Provide information about the</w:t>
            </w:r>
            <w:r>
              <w:rPr>
                <w:rFonts w:ascii="Times New Roman" w:hAnsi="Times New Roman"/>
                <w:sz w:val="24"/>
              </w:rPr>
              <w:t xml:space="preserve"> nearest recycling containers.</w:t>
            </w:r>
          </w:p>
        </w:tc>
        <w:tc>
          <w:tcPr>
            <w:tcW w:w="2430" w:type="dxa"/>
            <w:shd w:val="clear" w:color="auto" w:fill="auto"/>
          </w:tcPr>
          <w:p w14:paraId="1458C757" w14:textId="6395208E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CE40BD4" w14:textId="18B7AAD8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33BCAB8B" w14:textId="77777777" w:rsidTr="006F5B8F">
        <w:tc>
          <w:tcPr>
            <w:tcW w:w="720" w:type="dxa"/>
            <w:shd w:val="clear" w:color="auto" w:fill="auto"/>
          </w:tcPr>
          <w:p w14:paraId="050C4C13" w14:textId="28E88281" w:rsidR="00AD67B9" w:rsidRPr="00636D52" w:rsidRDefault="00AD67B9" w:rsidP="00E3227C">
            <w:pPr>
              <w:ind w:left="90"/>
              <w:rPr>
                <w:rFonts w:ascii="Times New Roman" w:hAnsi="Times New Roman"/>
              </w:rPr>
            </w:pPr>
            <w:r w:rsidRPr="00636D52">
              <w:rPr>
                <w:rFonts w:ascii="Times New Roman" w:hAnsi="Times New Roman"/>
              </w:rPr>
              <w:t>5.8</w:t>
            </w:r>
          </w:p>
        </w:tc>
        <w:tc>
          <w:tcPr>
            <w:tcW w:w="6210" w:type="dxa"/>
            <w:shd w:val="clear" w:color="auto" w:fill="auto"/>
          </w:tcPr>
          <w:p w14:paraId="43CF27A1" w14:textId="680DC311" w:rsidR="00AD67B9" w:rsidRPr="00971DC1" w:rsidRDefault="00AD67B9" w:rsidP="006F5B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Have 50% of our lab</w:t>
            </w:r>
            <w:r w:rsidRPr="00971DC1">
              <w:rPr>
                <w:rFonts w:ascii="Times New Roman" w:hAnsi="Times New Roman"/>
                <w:sz w:val="24"/>
              </w:rPr>
              <w:t xml:space="preserve"> staff participating in Emor</w:t>
            </w:r>
            <w:r>
              <w:rPr>
                <w:rFonts w:ascii="Times New Roman" w:hAnsi="Times New Roman"/>
                <w:sz w:val="24"/>
              </w:rPr>
              <w:t>y's Sustainability Pledge.</w:t>
            </w:r>
          </w:p>
        </w:tc>
        <w:tc>
          <w:tcPr>
            <w:tcW w:w="2430" w:type="dxa"/>
            <w:shd w:val="clear" w:color="auto" w:fill="auto"/>
          </w:tcPr>
          <w:p w14:paraId="7D302433" w14:textId="6B0EE4F0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3AE9BB21" w14:textId="5921D897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  <w:tr w:rsidR="00AD67B9" w:rsidRPr="006F5B8F" w14:paraId="0E6D4CFD" w14:textId="2AB8DFB7" w:rsidTr="006F5B8F">
        <w:tc>
          <w:tcPr>
            <w:tcW w:w="720" w:type="dxa"/>
            <w:shd w:val="clear" w:color="auto" w:fill="000000" w:themeFill="text1"/>
          </w:tcPr>
          <w:p w14:paraId="5436252B" w14:textId="4DFCDD03" w:rsidR="00AD67B9" w:rsidRPr="00B5103A" w:rsidRDefault="00AD67B9" w:rsidP="00E3227C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B5103A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6210" w:type="dxa"/>
            <w:shd w:val="clear" w:color="auto" w:fill="000000" w:themeFill="text1"/>
          </w:tcPr>
          <w:p w14:paraId="7C80DC9D" w14:textId="77777777" w:rsidR="00AD67B9" w:rsidRPr="00B5103A" w:rsidRDefault="00AD67B9" w:rsidP="00804F6F">
            <w:pPr>
              <w:rPr>
                <w:rFonts w:ascii="Times New Roman" w:eastAsia="Times New Roman" w:hAnsi="Times New Roman"/>
                <w:b/>
                <w:smallCaps/>
                <w:color w:val="FFFFFF"/>
                <w:sz w:val="24"/>
                <w:szCs w:val="24"/>
              </w:rPr>
            </w:pPr>
            <w:r w:rsidRPr="00B5103A">
              <w:rPr>
                <w:rFonts w:ascii="Times New Roman" w:eastAsia="Times New Roman" w:hAnsi="Times New Roman"/>
                <w:b/>
                <w:smallCaps/>
                <w:color w:val="FFFFFF"/>
                <w:sz w:val="24"/>
                <w:szCs w:val="24"/>
              </w:rPr>
              <w:t>Innovation Points</w:t>
            </w:r>
          </w:p>
          <w:p w14:paraId="3C3CC96C" w14:textId="5E35B8BC" w:rsidR="00AD67B9" w:rsidRPr="00B5103A" w:rsidRDefault="00AD67B9" w:rsidP="006F5B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03A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In our lab, we . . . </w:t>
            </w:r>
          </w:p>
        </w:tc>
        <w:tc>
          <w:tcPr>
            <w:tcW w:w="2430" w:type="dxa"/>
            <w:shd w:val="clear" w:color="auto" w:fill="000000" w:themeFill="text1"/>
          </w:tcPr>
          <w:p w14:paraId="0308162B" w14:textId="77777777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30" w:type="dxa"/>
            <w:shd w:val="clear" w:color="auto" w:fill="000000" w:themeFill="text1"/>
          </w:tcPr>
          <w:p w14:paraId="6847329B" w14:textId="77777777" w:rsidR="00AD67B9" w:rsidRPr="006F5B8F" w:rsidRDefault="00AD67B9" w:rsidP="00E3227C">
            <w:pPr>
              <w:rPr>
                <w:rFonts w:asciiTheme="minorHAnsi" w:hAnsiTheme="minorHAnsi"/>
              </w:rPr>
            </w:pPr>
          </w:p>
        </w:tc>
      </w:tr>
      <w:tr w:rsidR="00AD67B9" w:rsidRPr="006F5B8F" w14:paraId="30FBD3A7" w14:textId="77777777" w:rsidTr="006F5B8F">
        <w:tc>
          <w:tcPr>
            <w:tcW w:w="720" w:type="dxa"/>
            <w:shd w:val="clear" w:color="auto" w:fill="FFFFFF" w:themeFill="background1"/>
          </w:tcPr>
          <w:p w14:paraId="0ED0116F" w14:textId="22C4BABA" w:rsidR="00AD67B9" w:rsidRPr="006F5B8F" w:rsidRDefault="00AD67B9" w:rsidP="00E3227C">
            <w:pPr>
              <w:ind w:left="90"/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t>6.1</w:t>
            </w:r>
          </w:p>
        </w:tc>
        <w:tc>
          <w:tcPr>
            <w:tcW w:w="6210" w:type="dxa"/>
            <w:shd w:val="clear" w:color="auto" w:fill="FFFFFF" w:themeFill="background1"/>
          </w:tcPr>
          <w:p w14:paraId="5F398978" w14:textId="5E45A88A" w:rsidR="00AD67B9" w:rsidRPr="00433F4C" w:rsidRDefault="00AD67B9" w:rsidP="006F5B8F">
            <w:pPr>
              <w:rPr>
                <w:rFonts w:ascii="Times New Roman" w:hAnsi="Times New Roman"/>
                <w:sz w:val="24"/>
              </w:rPr>
            </w:pPr>
            <w:r w:rsidRPr="000E7DF4">
              <w:rPr>
                <w:rFonts w:ascii="Times New Roman" w:hAnsi="Times New Roman"/>
                <w:sz w:val="24"/>
              </w:rPr>
              <w:t xml:space="preserve">Encourage innovative ideas from our employees for office-wide sustainability initiatives. </w:t>
            </w:r>
          </w:p>
        </w:tc>
        <w:tc>
          <w:tcPr>
            <w:tcW w:w="2430" w:type="dxa"/>
            <w:shd w:val="clear" w:color="auto" w:fill="FFFFFF" w:themeFill="background1"/>
          </w:tcPr>
          <w:p w14:paraId="3D5B98A3" w14:textId="488A20D8" w:rsidR="00AD67B9" w:rsidRPr="006F5B8F" w:rsidRDefault="00AD67B9" w:rsidP="00E3227C">
            <w:pPr>
              <w:rPr>
                <w:rFonts w:asciiTheme="minorHAnsi" w:hAnsiTheme="minorHAnsi"/>
                <w:sz w:val="20"/>
              </w:rPr>
            </w:pPr>
            <w:r w:rsidRPr="006F5B8F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tatus"/>
                    <w:listEntry w:val="In Place"/>
                    <w:listEntry w:val="Planning to Implement"/>
                    <w:listEntry w:val="Not Implementing"/>
                    <w:listEntry w:val="N/A"/>
                  </w:ddList>
                </w:ffData>
              </w:fldChar>
            </w:r>
            <w:r w:rsidRPr="006F5B8F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162499">
              <w:rPr>
                <w:rFonts w:asciiTheme="minorHAnsi" w:hAnsiTheme="minorHAnsi"/>
                <w:sz w:val="20"/>
              </w:rPr>
            </w:r>
            <w:r w:rsidR="00162499">
              <w:rPr>
                <w:rFonts w:asciiTheme="minorHAnsi" w:hAnsiTheme="minorHAnsi"/>
                <w:sz w:val="20"/>
              </w:rPr>
              <w:fldChar w:fldCharType="separate"/>
            </w:r>
            <w:r w:rsidRPr="006F5B8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 w:themeFill="background1"/>
          </w:tcPr>
          <w:p w14:paraId="7DFB6919" w14:textId="761AD322" w:rsidR="00AD67B9" w:rsidRPr="006F5B8F" w:rsidRDefault="00AD67B9" w:rsidP="00E3227C">
            <w:pPr>
              <w:rPr>
                <w:rFonts w:asciiTheme="minorHAnsi" w:hAnsiTheme="minorHAnsi"/>
              </w:rPr>
            </w:pPr>
            <w:r w:rsidRPr="006F5B8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B8F">
              <w:rPr>
                <w:rFonts w:asciiTheme="minorHAnsi" w:hAnsiTheme="minorHAnsi"/>
              </w:rPr>
              <w:instrText xml:space="preserve"> FORMTEXT </w:instrText>
            </w:r>
            <w:r w:rsidRPr="006F5B8F">
              <w:rPr>
                <w:rFonts w:asciiTheme="minorHAnsi" w:hAnsiTheme="minorHAnsi"/>
              </w:rPr>
            </w:r>
            <w:r w:rsidRPr="006F5B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F5B8F">
              <w:rPr>
                <w:rFonts w:asciiTheme="minorHAnsi" w:hAnsiTheme="minorHAnsi"/>
              </w:rPr>
              <w:fldChar w:fldCharType="end"/>
            </w:r>
          </w:p>
        </w:tc>
      </w:tr>
    </w:tbl>
    <w:p w14:paraId="39AA20A8" w14:textId="77777777" w:rsidR="004C0E62" w:rsidRPr="004C0E62" w:rsidRDefault="004C0E62" w:rsidP="004C0E62">
      <w:pPr>
        <w:rPr>
          <w:rFonts w:ascii="Times New Roman" w:hAnsi="Times New Roman"/>
        </w:rPr>
      </w:pPr>
    </w:p>
    <w:sectPr w:rsidR="004C0E62" w:rsidRPr="004C0E62" w:rsidSect="00B132EA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0" w:right="540" w:bottom="720" w:left="720" w:header="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79C6" w14:textId="77777777" w:rsidR="006D61CF" w:rsidRDefault="006D61CF" w:rsidP="008B309C">
      <w:r>
        <w:separator/>
      </w:r>
    </w:p>
  </w:endnote>
  <w:endnote w:type="continuationSeparator" w:id="0">
    <w:p w14:paraId="5ABE7FA0" w14:textId="77777777" w:rsidR="006D61CF" w:rsidRDefault="006D61CF" w:rsidP="008B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E84C1" w14:textId="3F552A7E" w:rsidR="00A42592" w:rsidRPr="00CC4324" w:rsidRDefault="00424A7F" w:rsidP="00CC432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200"/>
        <w:tab w:val="right" w:pos="145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Green Lab Checklist</w:t>
    </w:r>
    <w:r w:rsidR="00A42592" w:rsidRPr="00CC4324">
      <w:rPr>
        <w:rFonts w:ascii="Times New Roman" w:hAnsi="Times New Roman"/>
        <w:sz w:val="16"/>
        <w:szCs w:val="16"/>
      </w:rPr>
      <w:tab/>
      <w:t xml:space="preserve">Revision Date:  </w:t>
    </w:r>
    <w:r w:rsidR="00A42592" w:rsidRPr="00CC4324">
      <w:rPr>
        <w:rFonts w:ascii="Times New Roman" w:hAnsi="Times New Roman"/>
        <w:sz w:val="16"/>
        <w:szCs w:val="16"/>
      </w:rPr>
      <w:fldChar w:fldCharType="begin"/>
    </w:r>
    <w:r w:rsidR="00A42592" w:rsidRPr="00CC4324">
      <w:rPr>
        <w:rFonts w:ascii="Times New Roman" w:hAnsi="Times New Roman"/>
        <w:sz w:val="16"/>
        <w:szCs w:val="16"/>
      </w:rPr>
      <w:instrText xml:space="preserve"> SAVEDATE  \@ "d-MMM-yy"  \* MERGEFORMAT </w:instrText>
    </w:r>
    <w:r w:rsidR="00A42592" w:rsidRPr="00CC4324">
      <w:rPr>
        <w:rFonts w:ascii="Times New Roman" w:hAnsi="Times New Roman"/>
        <w:sz w:val="16"/>
        <w:szCs w:val="16"/>
      </w:rPr>
      <w:fldChar w:fldCharType="separate"/>
    </w:r>
    <w:r w:rsidR="00B132EA">
      <w:rPr>
        <w:rFonts w:ascii="Times New Roman" w:hAnsi="Times New Roman"/>
        <w:noProof/>
        <w:sz w:val="16"/>
        <w:szCs w:val="16"/>
      </w:rPr>
      <w:t>24-Apr-18</w:t>
    </w:r>
    <w:r w:rsidR="00A42592" w:rsidRPr="00CC4324">
      <w:rPr>
        <w:rFonts w:ascii="Times New Roman" w:hAnsi="Times New Roman"/>
        <w:sz w:val="16"/>
        <w:szCs w:val="16"/>
      </w:rPr>
      <w:fldChar w:fldCharType="end"/>
    </w:r>
    <w:r w:rsidR="00A42592" w:rsidRPr="00CC4324">
      <w:rPr>
        <w:rFonts w:ascii="Times New Roman" w:hAnsi="Times New Roman"/>
        <w:sz w:val="16"/>
        <w:szCs w:val="16"/>
      </w:rPr>
      <w:tab/>
    </w:r>
    <w:r w:rsidR="00A42592" w:rsidRPr="00CC4324">
      <w:rPr>
        <w:rFonts w:ascii="Times New Roman" w:hAnsi="Times New Roman"/>
        <w:sz w:val="16"/>
        <w:szCs w:val="16"/>
      </w:rPr>
      <w:fldChar w:fldCharType="begin"/>
    </w:r>
    <w:r w:rsidR="00A42592" w:rsidRPr="00CC4324">
      <w:rPr>
        <w:rFonts w:ascii="Times New Roman" w:hAnsi="Times New Roman"/>
        <w:sz w:val="16"/>
        <w:szCs w:val="16"/>
      </w:rPr>
      <w:instrText xml:space="preserve"> PAGE  \* Arabic  \* MERGEFORMAT </w:instrText>
    </w:r>
    <w:r w:rsidR="00A42592" w:rsidRPr="00CC4324">
      <w:rPr>
        <w:rFonts w:ascii="Times New Roman" w:hAnsi="Times New Roman"/>
        <w:sz w:val="16"/>
        <w:szCs w:val="16"/>
      </w:rPr>
      <w:fldChar w:fldCharType="separate"/>
    </w:r>
    <w:r w:rsidR="00162499">
      <w:rPr>
        <w:rFonts w:ascii="Times New Roman" w:hAnsi="Times New Roman"/>
        <w:noProof/>
        <w:sz w:val="16"/>
        <w:szCs w:val="16"/>
      </w:rPr>
      <w:t>2</w:t>
    </w:r>
    <w:r w:rsidR="00A42592" w:rsidRPr="00CC4324">
      <w:rPr>
        <w:rFonts w:ascii="Times New Roman" w:hAnsi="Times New Roman"/>
        <w:sz w:val="16"/>
        <w:szCs w:val="16"/>
      </w:rPr>
      <w:fldChar w:fldCharType="end"/>
    </w:r>
    <w:r w:rsidR="00A42592" w:rsidRPr="00CC4324">
      <w:rPr>
        <w:rFonts w:ascii="Times New Roman" w:hAnsi="Times New Roman"/>
        <w:sz w:val="16"/>
        <w:szCs w:val="16"/>
      </w:rPr>
      <w:t xml:space="preserve"> of </w:t>
    </w:r>
    <w:r w:rsidR="00A42592" w:rsidRPr="00CC4324">
      <w:rPr>
        <w:rFonts w:ascii="Times New Roman" w:hAnsi="Times New Roman"/>
        <w:sz w:val="16"/>
        <w:szCs w:val="16"/>
      </w:rPr>
      <w:fldChar w:fldCharType="begin"/>
    </w:r>
    <w:r w:rsidR="00A42592" w:rsidRPr="00CC4324">
      <w:rPr>
        <w:rFonts w:ascii="Times New Roman" w:hAnsi="Times New Roman"/>
        <w:sz w:val="16"/>
        <w:szCs w:val="16"/>
      </w:rPr>
      <w:instrText xml:space="preserve"> NUMPAGES  \* Arabic  \* MERGEFORMAT </w:instrText>
    </w:r>
    <w:r w:rsidR="00A42592" w:rsidRPr="00CC4324">
      <w:rPr>
        <w:rFonts w:ascii="Times New Roman" w:hAnsi="Times New Roman"/>
        <w:sz w:val="16"/>
        <w:szCs w:val="16"/>
      </w:rPr>
      <w:fldChar w:fldCharType="separate"/>
    </w:r>
    <w:r w:rsidR="00162499">
      <w:rPr>
        <w:rFonts w:ascii="Times New Roman" w:hAnsi="Times New Roman"/>
        <w:noProof/>
        <w:sz w:val="16"/>
        <w:szCs w:val="16"/>
      </w:rPr>
      <w:t>4</w:t>
    </w:r>
    <w:r w:rsidR="00A42592" w:rsidRPr="00CC4324">
      <w:rPr>
        <w:rFonts w:ascii="Times New Roman" w:hAnsi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9F54" w14:textId="44000F8A" w:rsidR="00A42592" w:rsidRPr="00CC4324" w:rsidRDefault="00424A7F" w:rsidP="00511EE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200"/>
        <w:tab w:val="right" w:pos="145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 w:rsidR="00A42592" w:rsidRPr="00CC4324">
      <w:rPr>
        <w:rFonts w:ascii="Times New Roman" w:hAnsi="Times New Roman"/>
        <w:sz w:val="16"/>
        <w:szCs w:val="16"/>
      </w:rPr>
      <w:tab/>
    </w:r>
    <w:r w:rsidR="00A42592" w:rsidRPr="00CC4324">
      <w:rPr>
        <w:rFonts w:ascii="Times New Roman" w:hAnsi="Times New Roman"/>
        <w:sz w:val="16"/>
        <w:szCs w:val="16"/>
      </w:rPr>
      <w:fldChar w:fldCharType="begin"/>
    </w:r>
    <w:r w:rsidR="00A42592" w:rsidRPr="00CC4324">
      <w:rPr>
        <w:rFonts w:ascii="Times New Roman" w:hAnsi="Times New Roman"/>
        <w:sz w:val="16"/>
        <w:szCs w:val="16"/>
      </w:rPr>
      <w:instrText xml:space="preserve"> PAGE  \* Arabic  \* MERGEFORMAT </w:instrText>
    </w:r>
    <w:r w:rsidR="00A42592" w:rsidRPr="00CC4324">
      <w:rPr>
        <w:rFonts w:ascii="Times New Roman" w:hAnsi="Times New Roman"/>
        <w:sz w:val="16"/>
        <w:szCs w:val="16"/>
      </w:rPr>
      <w:fldChar w:fldCharType="separate"/>
    </w:r>
    <w:r w:rsidR="00162499">
      <w:rPr>
        <w:rFonts w:ascii="Times New Roman" w:hAnsi="Times New Roman"/>
        <w:noProof/>
        <w:sz w:val="16"/>
        <w:szCs w:val="16"/>
      </w:rPr>
      <w:t>1</w:t>
    </w:r>
    <w:r w:rsidR="00A42592" w:rsidRPr="00CC4324">
      <w:rPr>
        <w:rFonts w:ascii="Times New Roman" w:hAnsi="Times New Roman"/>
        <w:sz w:val="16"/>
        <w:szCs w:val="16"/>
      </w:rPr>
      <w:fldChar w:fldCharType="end"/>
    </w:r>
    <w:r w:rsidR="00A42592" w:rsidRPr="00CC4324">
      <w:rPr>
        <w:rFonts w:ascii="Times New Roman" w:hAnsi="Times New Roman"/>
        <w:sz w:val="16"/>
        <w:szCs w:val="16"/>
      </w:rPr>
      <w:t xml:space="preserve"> of </w:t>
    </w:r>
    <w:r w:rsidR="00A42592" w:rsidRPr="00CC4324">
      <w:rPr>
        <w:rFonts w:ascii="Times New Roman" w:hAnsi="Times New Roman"/>
        <w:sz w:val="16"/>
        <w:szCs w:val="16"/>
      </w:rPr>
      <w:fldChar w:fldCharType="begin"/>
    </w:r>
    <w:r w:rsidR="00A42592" w:rsidRPr="00CC4324">
      <w:rPr>
        <w:rFonts w:ascii="Times New Roman" w:hAnsi="Times New Roman"/>
        <w:sz w:val="16"/>
        <w:szCs w:val="16"/>
      </w:rPr>
      <w:instrText xml:space="preserve"> NUMPAGES  \* Arabic  \* MERGEFORMAT </w:instrText>
    </w:r>
    <w:r w:rsidR="00A42592" w:rsidRPr="00CC4324">
      <w:rPr>
        <w:rFonts w:ascii="Times New Roman" w:hAnsi="Times New Roman"/>
        <w:sz w:val="16"/>
        <w:szCs w:val="16"/>
      </w:rPr>
      <w:fldChar w:fldCharType="separate"/>
    </w:r>
    <w:r w:rsidR="00162499">
      <w:rPr>
        <w:rFonts w:ascii="Times New Roman" w:hAnsi="Times New Roman"/>
        <w:noProof/>
        <w:sz w:val="16"/>
        <w:szCs w:val="16"/>
      </w:rPr>
      <w:t>4</w:t>
    </w:r>
    <w:r w:rsidR="00A42592" w:rsidRPr="00CC4324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824E" w14:textId="77777777" w:rsidR="006D61CF" w:rsidRDefault="006D61CF" w:rsidP="008B309C">
      <w:r>
        <w:separator/>
      </w:r>
    </w:p>
  </w:footnote>
  <w:footnote w:type="continuationSeparator" w:id="0">
    <w:p w14:paraId="676D6BDA" w14:textId="77777777" w:rsidR="006D61CF" w:rsidRDefault="006D61CF" w:rsidP="008B3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763D" w14:textId="1191223F" w:rsidR="00B132EA" w:rsidRDefault="00B132EA" w:rsidP="00A42592">
    <w:pPr>
      <w:pStyle w:val="Header"/>
      <w:jc w:val="center"/>
      <w:rPr>
        <w:rFonts w:asciiTheme="minorHAnsi" w:hAnsiTheme="minorHAnsi"/>
        <w:b/>
        <w:smallCaps/>
        <w:sz w:val="28"/>
      </w:rPr>
    </w:pPr>
  </w:p>
  <w:p w14:paraId="6E071F39" w14:textId="0D857E0D" w:rsidR="00A42592" w:rsidRPr="00F83A29" w:rsidRDefault="00A42592" w:rsidP="00A42592">
    <w:pPr>
      <w:pStyle w:val="Header"/>
      <w:jc w:val="center"/>
      <w:rPr>
        <w:rFonts w:asciiTheme="minorHAnsi" w:hAnsiTheme="minorHAnsi"/>
        <w:b/>
        <w:smallCaps/>
        <w:sz w:val="28"/>
      </w:rPr>
    </w:pPr>
    <w:r w:rsidRPr="00F83A29">
      <w:rPr>
        <w:rFonts w:asciiTheme="minorHAnsi" w:hAnsiTheme="minorHAnsi"/>
        <w:b/>
        <w:smallCaps/>
        <w:sz w:val="28"/>
      </w:rPr>
      <w:t>Green Lab</w:t>
    </w:r>
    <w:r>
      <w:rPr>
        <w:rFonts w:asciiTheme="minorHAnsi" w:hAnsiTheme="minorHAnsi"/>
        <w:b/>
        <w:smallCaps/>
        <w:sz w:val="28"/>
      </w:rPr>
      <w:t>s at Emory</w:t>
    </w:r>
    <w:r w:rsidR="00706C94">
      <w:rPr>
        <w:rFonts w:asciiTheme="minorHAnsi" w:hAnsiTheme="minorHAnsi"/>
        <w:b/>
        <w:smallCaps/>
        <w:sz w:val="28"/>
      </w:rPr>
      <w:t xml:space="preserve"> Checklist</w:t>
    </w:r>
  </w:p>
  <w:p w14:paraId="3910C0A7" w14:textId="77777777" w:rsidR="00A42592" w:rsidRPr="007815EF" w:rsidRDefault="00A42592" w:rsidP="00511EE3">
    <w:pPr>
      <w:pStyle w:val="Header"/>
      <w:jc w:val="center"/>
      <w:rPr>
        <w:rFonts w:ascii="Times New Roman" w:hAnsi="Times New Roman"/>
        <w:b/>
        <w:smallCaps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175F" w14:textId="77777777" w:rsidR="00A42592" w:rsidRDefault="00A42592" w:rsidP="0099599C">
    <w:pPr>
      <w:pStyle w:val="Header"/>
      <w:tabs>
        <w:tab w:val="left" w:pos="0"/>
      </w:tabs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drawing>
        <wp:inline distT="0" distB="0" distL="0" distR="0" wp14:anchorId="352AC09B" wp14:editId="68EC3B31">
          <wp:extent cx="7770503" cy="15601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 Lab Graphics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00" cy="156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BA714" w14:textId="5BA24CB6" w:rsidR="00A42592" w:rsidRPr="006F5B8F" w:rsidRDefault="00A42592" w:rsidP="0099599C">
    <w:pPr>
      <w:pStyle w:val="Header"/>
      <w:tabs>
        <w:tab w:val="left" w:pos="0"/>
      </w:tabs>
      <w:jc w:val="right"/>
      <w:rPr>
        <w:rFonts w:asciiTheme="minorHAnsi" w:hAnsiTheme="minorHAnsi"/>
        <w:sz w:val="20"/>
        <w:szCs w:val="20"/>
      </w:rPr>
    </w:pPr>
    <w:r w:rsidRPr="006F5B8F">
      <w:rPr>
        <w:rFonts w:asciiTheme="minorHAnsi" w:hAnsiTheme="minorHAnsi"/>
        <w:sz w:val="20"/>
        <w:szCs w:val="20"/>
      </w:rPr>
      <w:t>Office of Sustainability Initiatives</w:t>
    </w:r>
  </w:p>
  <w:p w14:paraId="2A757C77" w14:textId="77777777" w:rsidR="00A42592" w:rsidRPr="006F5B8F" w:rsidRDefault="00A42592" w:rsidP="00393DC6">
    <w:pPr>
      <w:pStyle w:val="Header"/>
      <w:jc w:val="right"/>
      <w:rPr>
        <w:rFonts w:asciiTheme="minorHAnsi" w:hAnsiTheme="minorHAnsi"/>
        <w:sz w:val="20"/>
        <w:szCs w:val="20"/>
      </w:rPr>
    </w:pPr>
    <w:r w:rsidRPr="006F5B8F">
      <w:rPr>
        <w:rFonts w:asciiTheme="minorHAnsi" w:hAnsiTheme="minorHAnsi"/>
        <w:sz w:val="20"/>
        <w:szCs w:val="20"/>
      </w:rPr>
      <w:t>1599 Clifton Rd., Room 5.413</w:t>
    </w:r>
  </w:p>
  <w:p w14:paraId="78349EAB" w14:textId="77777777" w:rsidR="00A42592" w:rsidRPr="006F5B8F" w:rsidRDefault="00162499" w:rsidP="00393DC6">
    <w:pPr>
      <w:pStyle w:val="Header"/>
      <w:jc w:val="right"/>
      <w:rPr>
        <w:rFonts w:asciiTheme="minorHAnsi" w:hAnsiTheme="minorHAnsi"/>
        <w:sz w:val="20"/>
        <w:szCs w:val="20"/>
      </w:rPr>
    </w:pPr>
    <w:hyperlink r:id="rId2" w:history="1">
      <w:r w:rsidR="00A42592" w:rsidRPr="006F5B8F">
        <w:rPr>
          <w:rStyle w:val="Hyperlink"/>
          <w:rFonts w:asciiTheme="minorHAnsi" w:hAnsiTheme="minorHAnsi"/>
          <w:sz w:val="20"/>
          <w:szCs w:val="20"/>
        </w:rPr>
        <w:t>greenlabs@emory.edu</w:t>
      </w:r>
    </w:hyperlink>
  </w:p>
  <w:p w14:paraId="15B8043A" w14:textId="77777777" w:rsidR="00A42592" w:rsidRPr="006F5B8F" w:rsidRDefault="00A42592" w:rsidP="00393DC6">
    <w:pPr>
      <w:pStyle w:val="Header"/>
      <w:jc w:val="right"/>
      <w:rPr>
        <w:rFonts w:asciiTheme="minorHAnsi" w:hAnsiTheme="minorHAnsi"/>
        <w:sz w:val="20"/>
        <w:szCs w:val="20"/>
      </w:rPr>
    </w:pPr>
    <w:r w:rsidRPr="006F5B8F">
      <w:rPr>
        <w:rFonts w:asciiTheme="minorHAnsi" w:hAnsiTheme="minorHAnsi"/>
        <w:sz w:val="20"/>
        <w:szCs w:val="20"/>
      </w:rPr>
      <w:t>(404) 727-8763</w:t>
    </w:r>
  </w:p>
  <w:p w14:paraId="4F86F385" w14:textId="07EE91E7" w:rsidR="00A42592" w:rsidRPr="006F5B8F" w:rsidRDefault="00A42592" w:rsidP="008346A0">
    <w:pPr>
      <w:pStyle w:val="Header"/>
      <w:pBdr>
        <w:bottom w:val="single" w:sz="8" w:space="1" w:color="auto"/>
      </w:pBdr>
      <w:jc w:val="center"/>
      <w:rPr>
        <w:rFonts w:asciiTheme="minorHAnsi" w:hAnsiTheme="minorHAnsi"/>
        <w:b/>
        <w:smallCaps/>
        <w:sz w:val="28"/>
      </w:rPr>
    </w:pPr>
    <w:r w:rsidRPr="006F5B8F">
      <w:rPr>
        <w:rFonts w:asciiTheme="minorHAnsi" w:hAnsiTheme="minorHAnsi"/>
        <w:b/>
        <w:smallCaps/>
        <w:sz w:val="28"/>
      </w:rPr>
      <w:t>Green Labs at Emory Checklist</w:t>
    </w:r>
  </w:p>
  <w:p w14:paraId="073915FA" w14:textId="77777777" w:rsidR="00A42592" w:rsidRDefault="00A42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E26"/>
    <w:multiLevelType w:val="hybridMultilevel"/>
    <w:tmpl w:val="58FA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3A55"/>
    <w:multiLevelType w:val="hybridMultilevel"/>
    <w:tmpl w:val="D8B2BCAE"/>
    <w:lvl w:ilvl="0" w:tplc="0CB2612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4625B"/>
    <w:multiLevelType w:val="multilevel"/>
    <w:tmpl w:val="FC9C6F6A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A55EDB"/>
    <w:multiLevelType w:val="multilevel"/>
    <w:tmpl w:val="FC9C6F6A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AA7498"/>
    <w:multiLevelType w:val="hybridMultilevel"/>
    <w:tmpl w:val="7DB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32ED"/>
    <w:multiLevelType w:val="hybridMultilevel"/>
    <w:tmpl w:val="C184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28B7"/>
    <w:multiLevelType w:val="hybridMultilevel"/>
    <w:tmpl w:val="4984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12B37"/>
    <w:multiLevelType w:val="multilevel"/>
    <w:tmpl w:val="FC9C6F6A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8A1323"/>
    <w:multiLevelType w:val="multilevel"/>
    <w:tmpl w:val="FC9C6F6A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C6181D"/>
    <w:multiLevelType w:val="hybridMultilevel"/>
    <w:tmpl w:val="AD727CE6"/>
    <w:lvl w:ilvl="0" w:tplc="0CB2612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406A88"/>
    <w:multiLevelType w:val="multilevel"/>
    <w:tmpl w:val="FC9C6F6A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0E04D1"/>
    <w:multiLevelType w:val="multilevel"/>
    <w:tmpl w:val="FC9C6F6A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DB6C05"/>
    <w:multiLevelType w:val="multilevel"/>
    <w:tmpl w:val="FC9C6F6A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2692175"/>
    <w:multiLevelType w:val="hybridMultilevel"/>
    <w:tmpl w:val="8B26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257D6"/>
    <w:multiLevelType w:val="multilevel"/>
    <w:tmpl w:val="FC9C6F6A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55070CB"/>
    <w:multiLevelType w:val="hybridMultilevel"/>
    <w:tmpl w:val="E7A44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7463D"/>
    <w:multiLevelType w:val="hybridMultilevel"/>
    <w:tmpl w:val="98AC7268"/>
    <w:lvl w:ilvl="0" w:tplc="0CB2612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B26120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964621"/>
    <w:multiLevelType w:val="multilevel"/>
    <w:tmpl w:val="FC9C6F6A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FA07CFD"/>
    <w:multiLevelType w:val="multilevel"/>
    <w:tmpl w:val="FC9C6F6A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8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61"/>
    <w:rsid w:val="00006912"/>
    <w:rsid w:val="00094A21"/>
    <w:rsid w:val="00094AB6"/>
    <w:rsid w:val="000A59E6"/>
    <w:rsid w:val="000C3D50"/>
    <w:rsid w:val="00123757"/>
    <w:rsid w:val="0014580F"/>
    <w:rsid w:val="00152E7B"/>
    <w:rsid w:val="00162499"/>
    <w:rsid w:val="00170BB6"/>
    <w:rsid w:val="00171698"/>
    <w:rsid w:val="00185193"/>
    <w:rsid w:val="001B762A"/>
    <w:rsid w:val="001E2FBB"/>
    <w:rsid w:val="00216760"/>
    <w:rsid w:val="00220F06"/>
    <w:rsid w:val="00241834"/>
    <w:rsid w:val="00251D62"/>
    <w:rsid w:val="00252AB2"/>
    <w:rsid w:val="002754A2"/>
    <w:rsid w:val="002B3514"/>
    <w:rsid w:val="002B77BB"/>
    <w:rsid w:val="002E4AA2"/>
    <w:rsid w:val="0031257B"/>
    <w:rsid w:val="00316C82"/>
    <w:rsid w:val="0032222A"/>
    <w:rsid w:val="003335A2"/>
    <w:rsid w:val="00346808"/>
    <w:rsid w:val="00380723"/>
    <w:rsid w:val="00393DC6"/>
    <w:rsid w:val="003A28FB"/>
    <w:rsid w:val="003E1AE3"/>
    <w:rsid w:val="00424A7F"/>
    <w:rsid w:val="00433F4C"/>
    <w:rsid w:val="0045003D"/>
    <w:rsid w:val="004537B1"/>
    <w:rsid w:val="00456336"/>
    <w:rsid w:val="00467C58"/>
    <w:rsid w:val="00477963"/>
    <w:rsid w:val="00496171"/>
    <w:rsid w:val="004B58FA"/>
    <w:rsid w:val="004C0E62"/>
    <w:rsid w:val="004C1408"/>
    <w:rsid w:val="004D5746"/>
    <w:rsid w:val="004D65A9"/>
    <w:rsid w:val="00501FEE"/>
    <w:rsid w:val="005112C3"/>
    <w:rsid w:val="00511EE3"/>
    <w:rsid w:val="00541B9D"/>
    <w:rsid w:val="00593C3A"/>
    <w:rsid w:val="005A3322"/>
    <w:rsid w:val="005D5CD7"/>
    <w:rsid w:val="005E41F4"/>
    <w:rsid w:val="006151A6"/>
    <w:rsid w:val="006213ED"/>
    <w:rsid w:val="00624267"/>
    <w:rsid w:val="00636D52"/>
    <w:rsid w:val="006403BF"/>
    <w:rsid w:val="00665039"/>
    <w:rsid w:val="00690484"/>
    <w:rsid w:val="006A45AB"/>
    <w:rsid w:val="006C087C"/>
    <w:rsid w:val="006D61CF"/>
    <w:rsid w:val="006F5B8F"/>
    <w:rsid w:val="00706C94"/>
    <w:rsid w:val="00711BD5"/>
    <w:rsid w:val="0072548F"/>
    <w:rsid w:val="0074001F"/>
    <w:rsid w:val="007815EF"/>
    <w:rsid w:val="007850FA"/>
    <w:rsid w:val="007C1BFB"/>
    <w:rsid w:val="007D1E59"/>
    <w:rsid w:val="007F202E"/>
    <w:rsid w:val="00804F6F"/>
    <w:rsid w:val="00811163"/>
    <w:rsid w:val="00814C7D"/>
    <w:rsid w:val="0081740A"/>
    <w:rsid w:val="008329B9"/>
    <w:rsid w:val="008346A0"/>
    <w:rsid w:val="00834C46"/>
    <w:rsid w:val="00846C05"/>
    <w:rsid w:val="00850B88"/>
    <w:rsid w:val="00881F39"/>
    <w:rsid w:val="008B309C"/>
    <w:rsid w:val="008D49A8"/>
    <w:rsid w:val="008D5EE1"/>
    <w:rsid w:val="008F7C22"/>
    <w:rsid w:val="00935B5C"/>
    <w:rsid w:val="0094736C"/>
    <w:rsid w:val="00950B76"/>
    <w:rsid w:val="00973179"/>
    <w:rsid w:val="009905BF"/>
    <w:rsid w:val="0099599C"/>
    <w:rsid w:val="009A1A39"/>
    <w:rsid w:val="009D717F"/>
    <w:rsid w:val="009E3FDD"/>
    <w:rsid w:val="00A17227"/>
    <w:rsid w:val="00A42592"/>
    <w:rsid w:val="00A47591"/>
    <w:rsid w:val="00A55449"/>
    <w:rsid w:val="00A616C5"/>
    <w:rsid w:val="00A61D06"/>
    <w:rsid w:val="00A6521D"/>
    <w:rsid w:val="00A90DEB"/>
    <w:rsid w:val="00A9252A"/>
    <w:rsid w:val="00AB5CFA"/>
    <w:rsid w:val="00AD67B9"/>
    <w:rsid w:val="00B0185F"/>
    <w:rsid w:val="00B132EA"/>
    <w:rsid w:val="00B14B26"/>
    <w:rsid w:val="00B26861"/>
    <w:rsid w:val="00B46762"/>
    <w:rsid w:val="00B5103A"/>
    <w:rsid w:val="00B87CD0"/>
    <w:rsid w:val="00BA02C0"/>
    <w:rsid w:val="00BC6078"/>
    <w:rsid w:val="00BE4F93"/>
    <w:rsid w:val="00BE7F45"/>
    <w:rsid w:val="00C00B63"/>
    <w:rsid w:val="00C82A05"/>
    <w:rsid w:val="00C84424"/>
    <w:rsid w:val="00C8702D"/>
    <w:rsid w:val="00C9737D"/>
    <w:rsid w:val="00CA1BFF"/>
    <w:rsid w:val="00CC4324"/>
    <w:rsid w:val="00CD1A0F"/>
    <w:rsid w:val="00CE26E0"/>
    <w:rsid w:val="00CF3A90"/>
    <w:rsid w:val="00D06609"/>
    <w:rsid w:val="00D36B38"/>
    <w:rsid w:val="00D61CDD"/>
    <w:rsid w:val="00D6277C"/>
    <w:rsid w:val="00D972D6"/>
    <w:rsid w:val="00DC3260"/>
    <w:rsid w:val="00DE46C9"/>
    <w:rsid w:val="00DF1052"/>
    <w:rsid w:val="00E10E2A"/>
    <w:rsid w:val="00E12518"/>
    <w:rsid w:val="00E13E8C"/>
    <w:rsid w:val="00E3227C"/>
    <w:rsid w:val="00E40364"/>
    <w:rsid w:val="00E40C06"/>
    <w:rsid w:val="00E57940"/>
    <w:rsid w:val="00E706B4"/>
    <w:rsid w:val="00E9681A"/>
    <w:rsid w:val="00EB19CE"/>
    <w:rsid w:val="00EB7BD9"/>
    <w:rsid w:val="00F02A57"/>
    <w:rsid w:val="00F07C3F"/>
    <w:rsid w:val="00F31E8F"/>
    <w:rsid w:val="00F706D5"/>
    <w:rsid w:val="00F724E6"/>
    <w:rsid w:val="00F83A29"/>
    <w:rsid w:val="00F96E8F"/>
    <w:rsid w:val="00FD6E31"/>
    <w:rsid w:val="00FE6BD8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2A8BE5"/>
  <w15:docId w15:val="{496D1C57-9DAD-4C71-A153-396C54E5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8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09C"/>
  </w:style>
  <w:style w:type="paragraph" w:styleId="Footer">
    <w:name w:val="footer"/>
    <w:basedOn w:val="Normal"/>
    <w:link w:val="FooterChar"/>
    <w:uiPriority w:val="99"/>
    <w:unhideWhenUsed/>
    <w:rsid w:val="008B3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09C"/>
  </w:style>
  <w:style w:type="paragraph" w:styleId="BalloonText">
    <w:name w:val="Balloon Text"/>
    <w:basedOn w:val="Normal"/>
    <w:link w:val="BalloonTextChar"/>
    <w:uiPriority w:val="99"/>
    <w:semiHidden/>
    <w:unhideWhenUsed/>
    <w:rsid w:val="008B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3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D6E31"/>
    <w:pPr>
      <w:ind w:left="720"/>
      <w:contextualSpacing/>
    </w:pPr>
  </w:style>
  <w:style w:type="character" w:styleId="Hyperlink">
    <w:name w:val="Hyperlink"/>
    <w:uiPriority w:val="99"/>
    <w:unhideWhenUsed/>
    <w:rsid w:val="004C0E62"/>
    <w:rPr>
      <w:color w:val="0000FF"/>
      <w:u w:val="single"/>
    </w:rPr>
  </w:style>
  <w:style w:type="character" w:styleId="CommentReference">
    <w:name w:val="annotation reference"/>
    <w:uiPriority w:val="99"/>
    <w:semiHidden/>
    <w:rsid w:val="00B1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B26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4B2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066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C9737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1F4"/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1F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6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tainability.emory.edu/uploads/articles/2017/06/2017062611422535/Final_Green_Lab_Guidance_Document_201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s.org/content/dam/acsorg/about/governance/committees/chemicalsafety/publications/less-is-bette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emory.edu/page/1067/Green-Lab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enlabs@emory.ed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eenlabs@emory.ed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IP\Green%20Lab%20Program\Green%20Lab%20Checklist_1_Be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ED02-79F7-4B37-B644-ACED3FF4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Lab Checklist_1_Beta</Template>
  <TotalTime>6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Hubble, Leslie</dc:creator>
  <cp:lastModifiedBy>Weisinger, Kelly</cp:lastModifiedBy>
  <cp:revision>7</cp:revision>
  <cp:lastPrinted>2014-01-22T13:34:00Z</cp:lastPrinted>
  <dcterms:created xsi:type="dcterms:W3CDTF">2017-09-12T15:38:00Z</dcterms:created>
  <dcterms:modified xsi:type="dcterms:W3CDTF">2018-04-24T15:03:00Z</dcterms:modified>
</cp:coreProperties>
</file>