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6723B" w:rsidRDefault="007173F0">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Green Labs at Emory is a VOLUNTARY program to advance sustainability in the operations and practices of Emory’s research and teaching laboratories. Submissions are accepted any time by all university and healthcare laboratories, and are purely voluntary and not required by Emory.</w:t>
      </w:r>
    </w:p>
    <w:p w14:paraId="00000002" w14:textId="77777777" w:rsidR="0066723B" w:rsidRDefault="0066723B">
      <w:pPr>
        <w:rPr>
          <w:rFonts w:ascii="Seravek ExtraLight" w:eastAsia="Seravek ExtraLight" w:hAnsi="Seravek ExtraLight" w:cs="Seravek ExtraLight"/>
          <w:sz w:val="24"/>
          <w:szCs w:val="24"/>
        </w:rPr>
      </w:pPr>
    </w:p>
    <w:p w14:paraId="00000003" w14:textId="77777777" w:rsidR="0066723B" w:rsidRDefault="007173F0">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Instructions:</w:t>
      </w:r>
    </w:p>
    <w:p w14:paraId="00000004" w14:textId="77777777" w:rsidR="0066723B" w:rsidRDefault="007173F0">
      <w:pPr>
        <w:numPr>
          <w:ilvl w:val="0"/>
          <w:numId w:val="3"/>
        </w:num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In the Annual Review column, select the status of each checklist item as it applies to your lab now. When selecting, choose actions that you would like to implement during the next 12 months. Please provide explanations in the “Comments” column for all responses.  An explanation is required for any items you mark “N/A” or “Not Implementing”.</w:t>
      </w:r>
    </w:p>
    <w:p w14:paraId="00000005" w14:textId="3F8440D7" w:rsidR="0066723B" w:rsidRDefault="007173F0">
      <w:pPr>
        <w:numPr>
          <w:ilvl w:val="0"/>
          <w:numId w:val="3"/>
        </w:num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Use the supplemental </w:t>
      </w:r>
      <w:sdt>
        <w:sdtPr>
          <w:tag w:val="goog_rdk_0"/>
          <w:id w:val="-923713535"/>
          <w:showingPlcHdr/>
        </w:sdtPr>
        <w:sdtEndPr/>
        <w:sdtContent>
          <w:r w:rsidR="00702D46">
            <w:t xml:space="preserve">     </w:t>
          </w:r>
        </w:sdtContent>
      </w:sdt>
      <w:hyperlink r:id="rId9">
        <w:r>
          <w:rPr>
            <w:rFonts w:ascii="Seravek ExtraLight" w:eastAsia="Seravek ExtraLight" w:hAnsi="Seravek ExtraLight" w:cs="Seravek ExtraLight"/>
            <w:color w:val="0000FF"/>
            <w:sz w:val="24"/>
            <w:szCs w:val="24"/>
            <w:u w:val="single"/>
          </w:rPr>
          <w:t>Green Labs at Emory Guidance Document</w:t>
        </w:r>
      </w:hyperlink>
      <w:r>
        <w:rPr>
          <w:rFonts w:ascii="Seravek ExtraLight" w:eastAsia="Seravek ExtraLight" w:hAnsi="Seravek ExtraLight" w:cs="Seravek ExtraLight"/>
          <w:sz w:val="24"/>
          <w:szCs w:val="24"/>
        </w:rPr>
        <w:t xml:space="preserve"> to get more information on each action item.</w:t>
      </w:r>
    </w:p>
    <w:p w14:paraId="00000006" w14:textId="6EF1D34B" w:rsidR="0066723B" w:rsidRDefault="007173F0">
      <w:pPr>
        <w:numPr>
          <w:ilvl w:val="0"/>
          <w:numId w:val="3"/>
        </w:num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Submit your lab’s completed checklist to </w:t>
      </w:r>
      <w:hyperlink r:id="rId10">
        <w:r>
          <w:rPr>
            <w:rFonts w:ascii="Seravek ExtraLight" w:eastAsia="Seravek ExtraLight" w:hAnsi="Seravek ExtraLight" w:cs="Seravek ExtraLight"/>
            <w:color w:val="0000FF"/>
            <w:sz w:val="24"/>
            <w:szCs w:val="24"/>
            <w:u w:val="single"/>
          </w:rPr>
          <w:t>greenlabs@emory.edu</w:t>
        </w:r>
      </w:hyperlink>
      <w:r>
        <w:rPr>
          <w:rFonts w:ascii="Seravek ExtraLight" w:eastAsia="Seravek ExtraLight" w:hAnsi="Seravek ExtraLight" w:cs="Seravek ExtraLight"/>
          <w:sz w:val="24"/>
          <w:szCs w:val="24"/>
        </w:rPr>
        <w:t>. You will receive a confirmation email with your Green Labs at Emory certification level. Certification level is based on the status of your lab’s sustainability at the time of the Annual Review. Certification levels are up</w:t>
      </w:r>
      <w:r w:rsidR="0085571F">
        <w:rPr>
          <w:rFonts w:ascii="Seravek ExtraLight" w:eastAsia="Seravek ExtraLight" w:hAnsi="Seravek ExtraLight" w:cs="Seravek ExtraLight"/>
          <w:sz w:val="24"/>
          <w:szCs w:val="24"/>
        </w:rPr>
        <w:t>dated</w:t>
      </w:r>
      <w:r>
        <w:rPr>
          <w:rFonts w:ascii="Seravek ExtraLight" w:eastAsia="Seravek ExtraLight" w:hAnsi="Seravek ExtraLight" w:cs="Seravek ExtraLight"/>
          <w:sz w:val="24"/>
          <w:szCs w:val="24"/>
        </w:rPr>
        <w:t xml:space="preserve"> each year a review is completed. </w:t>
      </w:r>
    </w:p>
    <w:p w14:paraId="00000007" w14:textId="73DB746E" w:rsidR="0066723B" w:rsidRDefault="007173F0">
      <w:pPr>
        <w:numPr>
          <w:ilvl w:val="0"/>
          <w:numId w:val="3"/>
        </w:num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OPTIONAL: Apply for an annual Green Labs at Emory Incentives Fund grant to implement checklist items or innovative sustainability projects in your lab. Information and application materials for the grant program can be found </w:t>
      </w:r>
      <w:hyperlink r:id="rId11">
        <w:r>
          <w:rPr>
            <w:rFonts w:ascii="Seravek ExtraLight" w:eastAsia="Seravek ExtraLight" w:hAnsi="Seravek ExtraLight" w:cs="Seravek ExtraLight"/>
            <w:color w:val="0000FF"/>
            <w:sz w:val="24"/>
            <w:szCs w:val="24"/>
            <w:u w:val="single"/>
          </w:rPr>
          <w:t>here</w:t>
        </w:r>
      </w:hyperlink>
      <w:r>
        <w:rPr>
          <w:rFonts w:ascii="Seravek ExtraLight" w:eastAsia="Seravek ExtraLight" w:hAnsi="Seravek ExtraLight" w:cs="Seravek ExtraLight"/>
          <w:sz w:val="24"/>
          <w:szCs w:val="24"/>
        </w:rPr>
        <w:t xml:space="preserve">. </w:t>
      </w:r>
    </w:p>
    <w:p w14:paraId="00000008" w14:textId="77777777" w:rsidR="0066723B" w:rsidRDefault="0066723B">
      <w:pPr>
        <w:ind w:left="720"/>
        <w:rPr>
          <w:rFonts w:ascii="Seravek ExtraLight" w:eastAsia="Seravek ExtraLight" w:hAnsi="Seravek ExtraLight" w:cs="Seravek ExtraLight"/>
          <w:sz w:val="24"/>
          <w:szCs w:val="24"/>
        </w:rPr>
      </w:pPr>
    </w:p>
    <w:tbl>
      <w:tblPr>
        <w:tblStyle w:val="a"/>
        <w:tblW w:w="14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536"/>
        <w:gridCol w:w="4954"/>
        <w:gridCol w:w="1685"/>
        <w:gridCol w:w="5298"/>
      </w:tblGrid>
      <w:tr w:rsidR="0033146A" w14:paraId="2E831864" w14:textId="77777777" w:rsidTr="0033146A">
        <w:trPr>
          <w:trHeight w:val="783"/>
          <w:jc w:val="center"/>
        </w:trPr>
        <w:tc>
          <w:tcPr>
            <w:tcW w:w="2536" w:type="dxa"/>
            <w:shd w:val="clear" w:color="auto" w:fill="auto"/>
            <w:vAlign w:val="center"/>
          </w:tcPr>
          <w:p w14:paraId="00000009" w14:textId="77777777" w:rsidR="0033146A" w:rsidRDefault="0033146A">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Principal Investigator:</w:t>
            </w:r>
          </w:p>
        </w:tc>
        <w:tc>
          <w:tcPr>
            <w:tcW w:w="4954" w:type="dxa"/>
            <w:shd w:val="clear" w:color="auto" w:fill="auto"/>
            <w:vAlign w:val="center"/>
          </w:tcPr>
          <w:p w14:paraId="0000000A" w14:textId="320A633C" w:rsidR="0033146A" w:rsidRDefault="0033146A">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fldChar w:fldCharType="begin">
                <w:ffData>
                  <w:name w:val="Text1"/>
                  <w:enabled/>
                  <w:calcOnExit w:val="0"/>
                  <w:textInput/>
                </w:ffData>
              </w:fldChar>
            </w:r>
            <w:bookmarkStart w:id="0" w:name="Text1"/>
            <w:r>
              <w:rPr>
                <w:rFonts w:ascii="Seravek ExtraLight" w:eastAsia="Seravek ExtraLight" w:hAnsi="Seravek ExtraLight" w:cs="Seravek ExtraLight"/>
                <w:sz w:val="24"/>
                <w:szCs w:val="24"/>
              </w:rPr>
              <w:instrText xml:space="preserve"> FORMTEXT </w:instrText>
            </w:r>
            <w:r>
              <w:rPr>
                <w:rFonts w:ascii="Seravek ExtraLight" w:eastAsia="Seravek ExtraLight" w:hAnsi="Seravek ExtraLight" w:cs="Seravek ExtraLight"/>
                <w:sz w:val="24"/>
                <w:szCs w:val="24"/>
              </w:rPr>
            </w:r>
            <w:r>
              <w:rPr>
                <w:rFonts w:ascii="Seravek ExtraLight" w:eastAsia="Seravek ExtraLight" w:hAnsi="Seravek ExtraLight" w:cs="Seravek ExtraLight"/>
                <w:sz w:val="24"/>
                <w:szCs w:val="24"/>
              </w:rPr>
              <w:fldChar w:fldCharType="separate"/>
            </w:r>
            <w:r w:rsidR="00594EBD">
              <w:rPr>
                <w:rFonts w:ascii="Seravek ExtraLight" w:eastAsia="Seravek ExtraLight" w:hAnsi="Seravek ExtraLight" w:cs="Seravek ExtraLight"/>
                <w:sz w:val="24"/>
                <w:szCs w:val="24"/>
              </w:rPr>
              <w:t> </w:t>
            </w:r>
            <w:r w:rsidR="00594EBD">
              <w:rPr>
                <w:rFonts w:ascii="Seravek ExtraLight" w:eastAsia="Seravek ExtraLight" w:hAnsi="Seravek ExtraLight" w:cs="Seravek ExtraLight"/>
                <w:sz w:val="24"/>
                <w:szCs w:val="24"/>
              </w:rPr>
              <w:t> </w:t>
            </w:r>
            <w:r w:rsidR="00594EBD">
              <w:rPr>
                <w:rFonts w:ascii="Seravek ExtraLight" w:eastAsia="Seravek ExtraLight" w:hAnsi="Seravek ExtraLight" w:cs="Seravek ExtraLight"/>
                <w:sz w:val="24"/>
                <w:szCs w:val="24"/>
              </w:rPr>
              <w:t> </w:t>
            </w:r>
            <w:r w:rsidR="00594EBD">
              <w:rPr>
                <w:rFonts w:ascii="Seravek ExtraLight" w:eastAsia="Seravek ExtraLight" w:hAnsi="Seravek ExtraLight" w:cs="Seravek ExtraLight"/>
                <w:sz w:val="24"/>
                <w:szCs w:val="24"/>
              </w:rPr>
              <w:t> </w:t>
            </w:r>
            <w:r w:rsidR="00594EBD">
              <w:rPr>
                <w:rFonts w:ascii="Seravek ExtraLight" w:eastAsia="Seravek ExtraLight" w:hAnsi="Seravek ExtraLight" w:cs="Seravek ExtraLight"/>
                <w:sz w:val="24"/>
                <w:szCs w:val="24"/>
              </w:rPr>
              <w:t> </w:t>
            </w:r>
            <w:r>
              <w:rPr>
                <w:rFonts w:ascii="Seravek ExtraLight" w:eastAsia="Seravek ExtraLight" w:hAnsi="Seravek ExtraLight" w:cs="Seravek ExtraLight"/>
                <w:sz w:val="24"/>
                <w:szCs w:val="24"/>
              </w:rPr>
              <w:fldChar w:fldCharType="end"/>
            </w:r>
            <w:bookmarkEnd w:id="0"/>
            <w:r>
              <w:rPr>
                <w:rFonts w:ascii="Seravek ExtraLight" w:eastAsia="Seravek ExtraLight" w:hAnsi="Seravek ExtraLight" w:cs="Seravek ExtraLight"/>
                <w:sz w:val="24"/>
                <w:szCs w:val="24"/>
              </w:rPr>
              <w:t>     </w:t>
            </w:r>
          </w:p>
        </w:tc>
        <w:tc>
          <w:tcPr>
            <w:tcW w:w="1685" w:type="dxa"/>
            <w:shd w:val="clear" w:color="auto" w:fill="auto"/>
            <w:vAlign w:val="center"/>
          </w:tcPr>
          <w:p w14:paraId="00000011" w14:textId="4D6CB4F0" w:rsidR="0033146A" w:rsidRDefault="0033146A">
            <w:pPr>
              <w:jc w:val="right"/>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PI Email:</w:t>
            </w:r>
          </w:p>
        </w:tc>
        <w:tc>
          <w:tcPr>
            <w:tcW w:w="5298" w:type="dxa"/>
            <w:shd w:val="clear" w:color="auto" w:fill="auto"/>
            <w:vAlign w:val="center"/>
          </w:tcPr>
          <w:p w14:paraId="00000016" w14:textId="4B5271B6" w:rsidR="0033146A" w:rsidRDefault="0033146A">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fldChar w:fldCharType="begin">
                <w:ffData>
                  <w:name w:val="Text2"/>
                  <w:enabled/>
                  <w:calcOnExit w:val="0"/>
                  <w:textInput/>
                </w:ffData>
              </w:fldChar>
            </w:r>
            <w:bookmarkStart w:id="1" w:name="Text2"/>
            <w:r>
              <w:rPr>
                <w:rFonts w:ascii="Seravek ExtraLight" w:eastAsia="Seravek ExtraLight" w:hAnsi="Seravek ExtraLight" w:cs="Seravek ExtraLight"/>
                <w:sz w:val="24"/>
                <w:szCs w:val="24"/>
              </w:rPr>
              <w:instrText xml:space="preserve"> FORMTEXT </w:instrText>
            </w:r>
            <w:r>
              <w:rPr>
                <w:rFonts w:ascii="Seravek ExtraLight" w:eastAsia="Seravek ExtraLight" w:hAnsi="Seravek ExtraLight" w:cs="Seravek ExtraLight"/>
                <w:sz w:val="24"/>
                <w:szCs w:val="24"/>
              </w:rPr>
            </w:r>
            <w:r>
              <w:rPr>
                <w:rFonts w:ascii="Seravek ExtraLight" w:eastAsia="Seravek ExtraLight" w:hAnsi="Seravek ExtraLight" w:cs="Seravek ExtraLight"/>
                <w:sz w:val="24"/>
                <w:szCs w:val="24"/>
              </w:rPr>
              <w:fldChar w:fldCharType="separate"/>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sz w:val="24"/>
                <w:szCs w:val="24"/>
              </w:rPr>
              <w:fldChar w:fldCharType="end"/>
            </w:r>
            <w:bookmarkEnd w:id="1"/>
            <w:r>
              <w:rPr>
                <w:rFonts w:ascii="Seravek ExtraLight" w:eastAsia="Seravek ExtraLight" w:hAnsi="Seravek ExtraLight" w:cs="Seravek ExtraLight"/>
                <w:sz w:val="24"/>
                <w:szCs w:val="24"/>
              </w:rPr>
              <w:t>     </w:t>
            </w:r>
          </w:p>
        </w:tc>
      </w:tr>
      <w:tr w:rsidR="0033146A" w14:paraId="110793CF" w14:textId="77777777" w:rsidTr="0033146A">
        <w:trPr>
          <w:trHeight w:val="783"/>
          <w:jc w:val="center"/>
        </w:trPr>
        <w:tc>
          <w:tcPr>
            <w:tcW w:w="2536" w:type="dxa"/>
            <w:shd w:val="clear" w:color="auto" w:fill="auto"/>
            <w:vAlign w:val="center"/>
          </w:tcPr>
          <w:p w14:paraId="220C38FA" w14:textId="26B781E3" w:rsidR="0033146A" w:rsidRDefault="0033146A">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Green Lab Contact:</w:t>
            </w:r>
          </w:p>
        </w:tc>
        <w:tc>
          <w:tcPr>
            <w:tcW w:w="4954" w:type="dxa"/>
            <w:shd w:val="clear" w:color="auto" w:fill="auto"/>
            <w:vAlign w:val="center"/>
          </w:tcPr>
          <w:p w14:paraId="49F29E9E" w14:textId="59736AEB" w:rsidR="0033146A" w:rsidRDefault="0033146A">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fldChar w:fldCharType="begin">
                <w:ffData>
                  <w:name w:val="Text3"/>
                  <w:enabled/>
                  <w:calcOnExit w:val="0"/>
                  <w:textInput/>
                </w:ffData>
              </w:fldChar>
            </w:r>
            <w:bookmarkStart w:id="2" w:name="Text3"/>
            <w:r>
              <w:rPr>
                <w:rFonts w:ascii="Seravek ExtraLight" w:eastAsia="Seravek ExtraLight" w:hAnsi="Seravek ExtraLight" w:cs="Seravek ExtraLight"/>
                <w:sz w:val="24"/>
                <w:szCs w:val="24"/>
              </w:rPr>
              <w:instrText xml:space="preserve"> FORMTEXT </w:instrText>
            </w:r>
            <w:r>
              <w:rPr>
                <w:rFonts w:ascii="Seravek ExtraLight" w:eastAsia="Seravek ExtraLight" w:hAnsi="Seravek ExtraLight" w:cs="Seravek ExtraLight"/>
                <w:sz w:val="24"/>
                <w:szCs w:val="24"/>
              </w:rPr>
            </w:r>
            <w:r>
              <w:rPr>
                <w:rFonts w:ascii="Seravek ExtraLight" w:eastAsia="Seravek ExtraLight" w:hAnsi="Seravek ExtraLight" w:cs="Seravek ExtraLight"/>
                <w:sz w:val="24"/>
                <w:szCs w:val="24"/>
              </w:rPr>
              <w:fldChar w:fldCharType="separate"/>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sz w:val="24"/>
                <w:szCs w:val="24"/>
              </w:rPr>
              <w:fldChar w:fldCharType="end"/>
            </w:r>
            <w:bookmarkEnd w:id="2"/>
          </w:p>
        </w:tc>
        <w:tc>
          <w:tcPr>
            <w:tcW w:w="1685" w:type="dxa"/>
            <w:shd w:val="clear" w:color="auto" w:fill="auto"/>
            <w:vAlign w:val="center"/>
          </w:tcPr>
          <w:p w14:paraId="7BBBFE65" w14:textId="6BC1EC57" w:rsidR="0033146A" w:rsidRDefault="0033146A">
            <w:pPr>
              <w:jc w:val="right"/>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Contact Email: </w:t>
            </w:r>
          </w:p>
        </w:tc>
        <w:tc>
          <w:tcPr>
            <w:tcW w:w="5298" w:type="dxa"/>
            <w:shd w:val="clear" w:color="auto" w:fill="auto"/>
            <w:vAlign w:val="center"/>
          </w:tcPr>
          <w:p w14:paraId="761B5137" w14:textId="54CDAD79" w:rsidR="0033146A" w:rsidRDefault="0033146A">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fldChar w:fldCharType="begin">
                <w:ffData>
                  <w:name w:val="Text4"/>
                  <w:enabled/>
                  <w:calcOnExit w:val="0"/>
                  <w:textInput/>
                </w:ffData>
              </w:fldChar>
            </w:r>
            <w:bookmarkStart w:id="3" w:name="Text4"/>
            <w:r>
              <w:rPr>
                <w:rFonts w:ascii="Seravek ExtraLight" w:eastAsia="Seravek ExtraLight" w:hAnsi="Seravek ExtraLight" w:cs="Seravek ExtraLight"/>
                <w:sz w:val="24"/>
                <w:szCs w:val="24"/>
              </w:rPr>
              <w:instrText xml:space="preserve"> FORMTEXT </w:instrText>
            </w:r>
            <w:r>
              <w:rPr>
                <w:rFonts w:ascii="Seravek ExtraLight" w:eastAsia="Seravek ExtraLight" w:hAnsi="Seravek ExtraLight" w:cs="Seravek ExtraLight"/>
                <w:sz w:val="24"/>
                <w:szCs w:val="24"/>
              </w:rPr>
            </w:r>
            <w:r>
              <w:rPr>
                <w:rFonts w:ascii="Seravek ExtraLight" w:eastAsia="Seravek ExtraLight" w:hAnsi="Seravek ExtraLight" w:cs="Seravek ExtraLight"/>
                <w:sz w:val="24"/>
                <w:szCs w:val="24"/>
              </w:rPr>
              <w:fldChar w:fldCharType="separate"/>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sz w:val="24"/>
                <w:szCs w:val="24"/>
              </w:rPr>
              <w:fldChar w:fldCharType="end"/>
            </w:r>
            <w:bookmarkEnd w:id="3"/>
          </w:p>
        </w:tc>
      </w:tr>
      <w:tr w:rsidR="0033146A" w14:paraId="329947A5" w14:textId="77777777" w:rsidTr="0033146A">
        <w:trPr>
          <w:trHeight w:val="783"/>
          <w:jc w:val="center"/>
        </w:trPr>
        <w:tc>
          <w:tcPr>
            <w:tcW w:w="2536" w:type="dxa"/>
            <w:shd w:val="clear" w:color="auto" w:fill="auto"/>
            <w:vAlign w:val="center"/>
          </w:tcPr>
          <w:p w14:paraId="28232B58" w14:textId="68FEA4C0" w:rsidR="0033146A" w:rsidRDefault="0033146A">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Lab Building &amp; Room #:</w:t>
            </w:r>
          </w:p>
        </w:tc>
        <w:tc>
          <w:tcPr>
            <w:tcW w:w="4954" w:type="dxa"/>
            <w:shd w:val="clear" w:color="auto" w:fill="auto"/>
            <w:vAlign w:val="center"/>
          </w:tcPr>
          <w:p w14:paraId="68428849" w14:textId="22AEFA0A" w:rsidR="0033146A" w:rsidRDefault="0033146A">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fldChar w:fldCharType="begin">
                <w:ffData>
                  <w:name w:val="Text5"/>
                  <w:enabled/>
                  <w:calcOnExit w:val="0"/>
                  <w:textInput/>
                </w:ffData>
              </w:fldChar>
            </w:r>
            <w:bookmarkStart w:id="4" w:name="Text5"/>
            <w:r>
              <w:rPr>
                <w:rFonts w:ascii="Seravek ExtraLight" w:eastAsia="Seravek ExtraLight" w:hAnsi="Seravek ExtraLight" w:cs="Seravek ExtraLight"/>
                <w:sz w:val="24"/>
                <w:szCs w:val="24"/>
              </w:rPr>
              <w:instrText xml:space="preserve"> FORMTEXT </w:instrText>
            </w:r>
            <w:r>
              <w:rPr>
                <w:rFonts w:ascii="Seravek ExtraLight" w:eastAsia="Seravek ExtraLight" w:hAnsi="Seravek ExtraLight" w:cs="Seravek ExtraLight"/>
                <w:sz w:val="24"/>
                <w:szCs w:val="24"/>
              </w:rPr>
            </w:r>
            <w:r>
              <w:rPr>
                <w:rFonts w:ascii="Seravek ExtraLight" w:eastAsia="Seravek ExtraLight" w:hAnsi="Seravek ExtraLight" w:cs="Seravek ExtraLight"/>
                <w:sz w:val="24"/>
                <w:szCs w:val="24"/>
              </w:rPr>
              <w:fldChar w:fldCharType="separate"/>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sz w:val="24"/>
                <w:szCs w:val="24"/>
              </w:rPr>
              <w:fldChar w:fldCharType="end"/>
            </w:r>
            <w:bookmarkEnd w:id="4"/>
          </w:p>
        </w:tc>
        <w:tc>
          <w:tcPr>
            <w:tcW w:w="1685" w:type="dxa"/>
            <w:shd w:val="clear" w:color="auto" w:fill="auto"/>
            <w:vAlign w:val="center"/>
          </w:tcPr>
          <w:p w14:paraId="5B7356FF" w14:textId="347C7C40" w:rsidR="0033146A" w:rsidRDefault="0033146A" w:rsidP="0033146A">
            <w:pPr>
              <w:jc w:val="right"/>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Department:                              </w:t>
            </w:r>
          </w:p>
        </w:tc>
        <w:tc>
          <w:tcPr>
            <w:tcW w:w="5298" w:type="dxa"/>
            <w:shd w:val="clear" w:color="auto" w:fill="auto"/>
            <w:vAlign w:val="center"/>
          </w:tcPr>
          <w:p w14:paraId="72DD65DA" w14:textId="43ABE4FC" w:rsidR="0033146A" w:rsidRDefault="0033146A">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fldChar w:fldCharType="begin">
                <w:ffData>
                  <w:name w:val="Text7"/>
                  <w:enabled/>
                  <w:calcOnExit w:val="0"/>
                  <w:textInput/>
                </w:ffData>
              </w:fldChar>
            </w:r>
            <w:bookmarkStart w:id="5" w:name="Text7"/>
            <w:r>
              <w:rPr>
                <w:rFonts w:ascii="Seravek ExtraLight" w:eastAsia="Seravek ExtraLight" w:hAnsi="Seravek ExtraLight" w:cs="Seravek ExtraLight"/>
                <w:sz w:val="24"/>
                <w:szCs w:val="24"/>
              </w:rPr>
              <w:instrText xml:space="preserve"> FORMTEXT </w:instrText>
            </w:r>
            <w:r>
              <w:rPr>
                <w:rFonts w:ascii="Seravek ExtraLight" w:eastAsia="Seravek ExtraLight" w:hAnsi="Seravek ExtraLight" w:cs="Seravek ExtraLight"/>
                <w:sz w:val="24"/>
                <w:szCs w:val="24"/>
              </w:rPr>
            </w:r>
            <w:r>
              <w:rPr>
                <w:rFonts w:ascii="Seravek ExtraLight" w:eastAsia="Seravek ExtraLight" w:hAnsi="Seravek ExtraLight" w:cs="Seravek ExtraLight"/>
                <w:sz w:val="24"/>
                <w:szCs w:val="24"/>
              </w:rPr>
              <w:fldChar w:fldCharType="separate"/>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sz w:val="24"/>
                <w:szCs w:val="24"/>
              </w:rPr>
              <w:fldChar w:fldCharType="end"/>
            </w:r>
            <w:bookmarkEnd w:id="5"/>
          </w:p>
        </w:tc>
      </w:tr>
    </w:tbl>
    <w:p w14:paraId="0000005A" w14:textId="77777777" w:rsidR="0066723B" w:rsidRDefault="0066723B">
      <w:pPr>
        <w:rPr>
          <w:rFonts w:ascii="Seravek ExtraLight" w:eastAsia="Seravek ExtraLight" w:hAnsi="Seravek ExtraLight" w:cs="Seravek ExtraLight"/>
          <w:sz w:val="24"/>
          <w:szCs w:val="24"/>
        </w:rPr>
      </w:pPr>
    </w:p>
    <w:p w14:paraId="0000005B" w14:textId="77777777" w:rsidR="0066723B" w:rsidRDefault="0066723B">
      <w:pPr>
        <w:rPr>
          <w:rFonts w:ascii="Times New Roman" w:eastAsia="Times New Roman" w:hAnsi="Times New Roman" w:cs="Times New Roman"/>
        </w:rPr>
      </w:pPr>
    </w:p>
    <w:p w14:paraId="0000005C" w14:textId="77777777" w:rsidR="0066723B" w:rsidRDefault="0066723B">
      <w:pPr>
        <w:rPr>
          <w:rFonts w:ascii="Times New Roman" w:eastAsia="Times New Roman" w:hAnsi="Times New Roman" w:cs="Times New Roman"/>
        </w:rPr>
      </w:pPr>
    </w:p>
    <w:p w14:paraId="00000062" w14:textId="77777777" w:rsidR="0066723B" w:rsidRDefault="0066723B">
      <w:pPr>
        <w:rPr>
          <w:rFonts w:ascii="Times New Roman" w:eastAsia="Times New Roman" w:hAnsi="Times New Roman" w:cs="Times New Roman"/>
        </w:rPr>
      </w:pPr>
    </w:p>
    <w:tbl>
      <w:tblPr>
        <w:tblStyle w:val="a0"/>
        <w:tblW w:w="1449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6210"/>
        <w:gridCol w:w="2430"/>
        <w:gridCol w:w="5130"/>
      </w:tblGrid>
      <w:tr w:rsidR="0066723B" w14:paraId="43034A0F" w14:textId="77777777">
        <w:tc>
          <w:tcPr>
            <w:tcW w:w="72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0000063" w14:textId="77777777" w:rsidR="0066723B" w:rsidRDefault="007173F0">
            <w:pPr>
              <w:jc w:val="center"/>
              <w:rPr>
                <w:rFonts w:ascii="Abadi MT Condensed Light" w:eastAsia="Abadi MT Condensed Light" w:hAnsi="Abadi MT Condensed Light" w:cs="Abadi MT Condensed Light"/>
                <w:b/>
              </w:rPr>
            </w:pPr>
            <w:r>
              <w:rPr>
                <w:rFonts w:ascii="Abadi MT Condensed Light" w:eastAsia="Abadi MT Condensed Light" w:hAnsi="Abadi MT Condensed Light" w:cs="Abadi MT Condensed Light"/>
                <w:b/>
              </w:rPr>
              <w:t>#</w:t>
            </w:r>
          </w:p>
        </w:tc>
        <w:tc>
          <w:tcPr>
            <w:tcW w:w="621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0000064" w14:textId="77777777" w:rsidR="0066723B" w:rsidRDefault="007173F0">
            <w:pPr>
              <w:jc w:val="center"/>
              <w:rPr>
                <w:rFonts w:ascii="Abadi MT Condensed Light" w:eastAsia="Abadi MT Condensed Light" w:hAnsi="Abadi MT Condensed Light" w:cs="Abadi MT Condensed Light"/>
                <w:b/>
              </w:rPr>
            </w:pPr>
            <w:r>
              <w:rPr>
                <w:rFonts w:ascii="Abadi MT Condensed Light" w:eastAsia="Abadi MT Condensed Light" w:hAnsi="Abadi MT Condensed Light" w:cs="Abadi MT Condensed Light"/>
                <w:b/>
              </w:rPr>
              <w:t>Item Description</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B8CCE4"/>
            <w:vAlign w:val="center"/>
          </w:tcPr>
          <w:p w14:paraId="00000065" w14:textId="77777777" w:rsidR="0066723B" w:rsidRDefault="007173F0">
            <w:pPr>
              <w:jc w:val="center"/>
              <w:rPr>
                <w:rFonts w:ascii="Abadi MT Condensed Light" w:eastAsia="Abadi MT Condensed Light" w:hAnsi="Abadi MT Condensed Light" w:cs="Abadi MT Condensed Light"/>
                <w:b/>
              </w:rPr>
            </w:pPr>
            <w:r>
              <w:rPr>
                <w:rFonts w:ascii="Abadi MT Condensed Light" w:eastAsia="Abadi MT Condensed Light" w:hAnsi="Abadi MT Condensed Light" w:cs="Abadi MT Condensed Light"/>
                <w:b/>
              </w:rPr>
              <w:t>Annual Review</w:t>
            </w:r>
          </w:p>
          <w:p w14:paraId="00000066" w14:textId="2B546D45" w:rsidR="0066723B" w:rsidRDefault="007173F0">
            <w:pPr>
              <w:jc w:val="center"/>
              <w:rPr>
                <w:rFonts w:ascii="Abadi MT Condensed Light" w:eastAsia="Abadi MT Condensed Light" w:hAnsi="Abadi MT Condensed Light" w:cs="Abadi MT Condensed Light"/>
              </w:rPr>
            </w:pPr>
            <w:r>
              <w:rPr>
                <w:rFonts w:ascii="Abadi MT Condensed Light" w:eastAsia="Abadi MT Condensed Light" w:hAnsi="Abadi MT Condensed Light" w:cs="Abadi MT Condensed Light"/>
              </w:rPr>
              <w:t xml:space="preserve">Date Completed: </w:t>
            </w:r>
            <w:r w:rsidR="0033146A">
              <w:rPr>
                <w:rFonts w:ascii="Abadi MT Condensed Light" w:eastAsia="Abadi MT Condensed Light" w:hAnsi="Abadi MT Condensed Light" w:cs="Abadi MT Condensed Light"/>
                <w:u w:val="single"/>
              </w:rPr>
              <w:fldChar w:fldCharType="begin">
                <w:ffData>
                  <w:name w:val="Text8"/>
                  <w:enabled/>
                  <w:calcOnExit w:val="0"/>
                  <w:textInput/>
                </w:ffData>
              </w:fldChar>
            </w:r>
            <w:bookmarkStart w:id="6" w:name="Text8"/>
            <w:r w:rsidR="0033146A">
              <w:rPr>
                <w:rFonts w:ascii="Abadi MT Condensed Light" w:eastAsia="Abadi MT Condensed Light" w:hAnsi="Abadi MT Condensed Light" w:cs="Abadi MT Condensed Light"/>
                <w:u w:val="single"/>
              </w:rPr>
              <w:instrText xml:space="preserve"> FORMTEXT </w:instrText>
            </w:r>
            <w:r w:rsidR="0033146A">
              <w:rPr>
                <w:rFonts w:ascii="Abadi MT Condensed Light" w:eastAsia="Abadi MT Condensed Light" w:hAnsi="Abadi MT Condensed Light" w:cs="Abadi MT Condensed Light"/>
                <w:u w:val="single"/>
              </w:rPr>
            </w:r>
            <w:r w:rsidR="0033146A">
              <w:rPr>
                <w:rFonts w:ascii="Abadi MT Condensed Light" w:eastAsia="Abadi MT Condensed Light" w:hAnsi="Abadi MT Condensed Light" w:cs="Abadi MT Condensed Light"/>
                <w:u w:val="single"/>
              </w:rPr>
              <w:fldChar w:fldCharType="separate"/>
            </w:r>
            <w:r w:rsidR="0033146A">
              <w:rPr>
                <w:rFonts w:ascii="Abadi MT Condensed Light" w:eastAsia="Abadi MT Condensed Light" w:hAnsi="Abadi MT Condensed Light" w:cs="Abadi MT Condensed Light"/>
                <w:noProof/>
                <w:u w:val="single"/>
              </w:rPr>
              <w:t> </w:t>
            </w:r>
            <w:r w:rsidR="0033146A">
              <w:rPr>
                <w:rFonts w:ascii="Abadi MT Condensed Light" w:eastAsia="Abadi MT Condensed Light" w:hAnsi="Abadi MT Condensed Light" w:cs="Abadi MT Condensed Light"/>
                <w:noProof/>
                <w:u w:val="single"/>
              </w:rPr>
              <w:t> </w:t>
            </w:r>
            <w:r w:rsidR="0033146A">
              <w:rPr>
                <w:rFonts w:ascii="Abadi MT Condensed Light" w:eastAsia="Abadi MT Condensed Light" w:hAnsi="Abadi MT Condensed Light" w:cs="Abadi MT Condensed Light"/>
                <w:noProof/>
                <w:u w:val="single"/>
              </w:rPr>
              <w:t> </w:t>
            </w:r>
            <w:r w:rsidR="0033146A">
              <w:rPr>
                <w:rFonts w:ascii="Abadi MT Condensed Light" w:eastAsia="Abadi MT Condensed Light" w:hAnsi="Abadi MT Condensed Light" w:cs="Abadi MT Condensed Light"/>
                <w:noProof/>
                <w:u w:val="single"/>
              </w:rPr>
              <w:t> </w:t>
            </w:r>
            <w:r w:rsidR="0033146A">
              <w:rPr>
                <w:rFonts w:ascii="Abadi MT Condensed Light" w:eastAsia="Abadi MT Condensed Light" w:hAnsi="Abadi MT Condensed Light" w:cs="Abadi MT Condensed Light"/>
                <w:noProof/>
                <w:u w:val="single"/>
              </w:rPr>
              <w:t> </w:t>
            </w:r>
            <w:r w:rsidR="0033146A">
              <w:rPr>
                <w:rFonts w:ascii="Abadi MT Condensed Light" w:eastAsia="Abadi MT Condensed Light" w:hAnsi="Abadi MT Condensed Light" w:cs="Abadi MT Condensed Light"/>
                <w:u w:val="single"/>
              </w:rPr>
              <w:fldChar w:fldCharType="end"/>
            </w:r>
            <w:bookmarkEnd w:id="6"/>
            <w:r>
              <w:rPr>
                <w:rFonts w:ascii="Abadi MT Condensed Light" w:eastAsia="Abadi MT Condensed Light" w:hAnsi="Abadi MT Condensed Light" w:cs="Abadi MT Condensed Light"/>
                <w:u w:val="single"/>
              </w:rPr>
              <w:t>  </w:t>
            </w:r>
          </w:p>
        </w:tc>
      </w:tr>
      <w:tr w:rsidR="0066723B" w14:paraId="703CFAE9" w14:textId="77777777">
        <w:trPr>
          <w:trHeight w:val="70"/>
        </w:trPr>
        <w:tc>
          <w:tcPr>
            <w:tcW w:w="72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068" w14:textId="77777777" w:rsidR="0066723B" w:rsidRDefault="0066723B">
            <w:pPr>
              <w:widowControl w:val="0"/>
              <w:pBdr>
                <w:top w:val="nil"/>
                <w:left w:val="nil"/>
                <w:bottom w:val="nil"/>
                <w:right w:val="nil"/>
                <w:between w:val="nil"/>
              </w:pBdr>
              <w:spacing w:line="276" w:lineRule="auto"/>
              <w:rPr>
                <w:rFonts w:ascii="Abadi MT Condensed Light" w:eastAsia="Abadi MT Condensed Light" w:hAnsi="Abadi MT Condensed Light" w:cs="Abadi MT Condensed Light"/>
              </w:rPr>
            </w:pPr>
          </w:p>
        </w:tc>
        <w:tc>
          <w:tcPr>
            <w:tcW w:w="621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069" w14:textId="77777777" w:rsidR="0066723B" w:rsidRDefault="0066723B">
            <w:pPr>
              <w:widowControl w:val="0"/>
              <w:pBdr>
                <w:top w:val="nil"/>
                <w:left w:val="nil"/>
                <w:bottom w:val="nil"/>
                <w:right w:val="nil"/>
                <w:between w:val="nil"/>
              </w:pBdr>
              <w:spacing w:line="276" w:lineRule="auto"/>
              <w:rPr>
                <w:rFonts w:ascii="Abadi MT Condensed Light" w:eastAsia="Abadi MT Condensed Light" w:hAnsi="Abadi MT Condensed Light" w:cs="Abadi MT Condensed Light"/>
              </w:rPr>
            </w:pPr>
          </w:p>
        </w:tc>
        <w:tc>
          <w:tcPr>
            <w:tcW w:w="2430"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0000006A" w14:textId="0D914FF6" w:rsidR="00CB7DB1" w:rsidRDefault="007173F0" w:rsidP="00CB7DB1">
            <w:pPr>
              <w:jc w:val="center"/>
              <w:rPr>
                <w:rFonts w:ascii="Abadi MT Condensed Light" w:eastAsia="Abadi MT Condensed Light" w:hAnsi="Abadi MT Condensed Light" w:cs="Abadi MT Condensed Light"/>
                <w:b/>
              </w:rPr>
            </w:pPr>
            <w:r>
              <w:rPr>
                <w:rFonts w:ascii="Abadi MT Condensed Light" w:eastAsia="Abadi MT Condensed Light" w:hAnsi="Abadi MT Condensed Light" w:cs="Abadi MT Condensed Light"/>
                <w:b/>
              </w:rPr>
              <w:t>Status</w:t>
            </w:r>
          </w:p>
        </w:tc>
        <w:tc>
          <w:tcPr>
            <w:tcW w:w="5130"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0000006B" w14:textId="4CDB53F1" w:rsidR="00CB7DB1" w:rsidRDefault="007173F0" w:rsidP="00CB7DB1">
            <w:pPr>
              <w:jc w:val="center"/>
              <w:rPr>
                <w:rFonts w:ascii="Abadi MT Condensed Light" w:eastAsia="Abadi MT Condensed Light" w:hAnsi="Abadi MT Condensed Light" w:cs="Abadi MT Condensed Light"/>
                <w:b/>
              </w:rPr>
            </w:pPr>
            <w:r>
              <w:rPr>
                <w:rFonts w:ascii="Abadi MT Condensed Light" w:eastAsia="Abadi MT Condensed Light" w:hAnsi="Abadi MT Condensed Light" w:cs="Abadi MT Condensed Light"/>
                <w:b/>
              </w:rPr>
              <w:t>Comments/Plan</w:t>
            </w:r>
          </w:p>
        </w:tc>
      </w:tr>
      <w:tr w:rsidR="0066723B" w14:paraId="6E72B833" w14:textId="77777777">
        <w:trPr>
          <w:trHeight w:val="428"/>
        </w:trPr>
        <w:tc>
          <w:tcPr>
            <w:tcW w:w="720" w:type="dxa"/>
            <w:tcBorders>
              <w:top w:val="single" w:sz="4" w:space="0" w:color="000000"/>
              <w:left w:val="single" w:sz="4" w:space="0" w:color="000000"/>
              <w:bottom w:val="single" w:sz="4" w:space="0" w:color="000000"/>
              <w:right w:val="single" w:sz="4" w:space="0" w:color="000000"/>
            </w:tcBorders>
            <w:shd w:val="clear" w:color="auto" w:fill="F6DC7E"/>
            <w:vAlign w:val="center"/>
          </w:tcPr>
          <w:p w14:paraId="0000006C" w14:textId="77777777" w:rsidR="0066723B" w:rsidRDefault="007173F0">
            <w:pPr>
              <w:jc w:val="center"/>
              <w:rPr>
                <w:rFonts w:ascii="Seravek Medium" w:eastAsia="Seravek Medium" w:hAnsi="Seravek Medium" w:cs="Seravek Medium"/>
                <w:b/>
              </w:rPr>
            </w:pPr>
            <w:r>
              <w:rPr>
                <w:rFonts w:ascii="Seravek Medium" w:eastAsia="Seravek Medium" w:hAnsi="Seravek Medium" w:cs="Seravek Medium"/>
                <w:b/>
              </w:rPr>
              <w:t>1.0</w:t>
            </w:r>
          </w:p>
        </w:tc>
        <w:tc>
          <w:tcPr>
            <w:tcW w:w="13770" w:type="dxa"/>
            <w:gridSpan w:val="3"/>
            <w:tcBorders>
              <w:top w:val="single" w:sz="4" w:space="0" w:color="000000"/>
              <w:left w:val="single" w:sz="4" w:space="0" w:color="000000"/>
              <w:bottom w:val="single" w:sz="4" w:space="0" w:color="000000"/>
              <w:right w:val="single" w:sz="4" w:space="0" w:color="000000"/>
            </w:tcBorders>
            <w:shd w:val="clear" w:color="auto" w:fill="F6DC7E"/>
            <w:vAlign w:val="center"/>
          </w:tcPr>
          <w:p w14:paraId="0000006D" w14:textId="77777777" w:rsidR="0066723B" w:rsidRDefault="007173F0">
            <w:pPr>
              <w:rPr>
                <w:rFonts w:ascii="Seravek Medium" w:eastAsia="Seravek Medium" w:hAnsi="Seravek Medium" w:cs="Seravek Medium"/>
                <w:b/>
                <w:smallCaps/>
              </w:rPr>
            </w:pPr>
            <w:r>
              <w:rPr>
                <w:rFonts w:ascii="Seravek Medium" w:eastAsia="Seravek Medium" w:hAnsi="Seravek Medium" w:cs="Seravek Medium"/>
                <w:b/>
                <w:smallCaps/>
                <w:sz w:val="24"/>
                <w:szCs w:val="24"/>
              </w:rPr>
              <w:t xml:space="preserve">Energy &amp; Water </w:t>
            </w:r>
            <w:r>
              <w:rPr>
                <w:rFonts w:ascii="Seravek Medium" w:eastAsia="Seravek Medium" w:hAnsi="Seravek Medium" w:cs="Seravek Medium"/>
                <w:b/>
                <w:sz w:val="24"/>
                <w:szCs w:val="24"/>
              </w:rPr>
              <w:t>E</w:t>
            </w:r>
            <w:r>
              <w:rPr>
                <w:rFonts w:ascii="Seravek Medium" w:eastAsia="Seravek Medium" w:hAnsi="Seravek Medium" w:cs="Seravek Medium"/>
                <w:b/>
                <w:sz w:val="20"/>
                <w:szCs w:val="20"/>
              </w:rPr>
              <w:t>FFICIENCY</w:t>
            </w:r>
            <w:r>
              <w:rPr>
                <w:rFonts w:ascii="Seravek Medium" w:eastAsia="Seravek Medium" w:hAnsi="Seravek Medium" w:cs="Seravek Medium"/>
                <w:b/>
              </w:rPr>
              <w:t xml:space="preserve"> </w:t>
            </w:r>
            <w:r>
              <w:rPr>
                <w:rFonts w:ascii="Seravek Medium" w:eastAsia="Seravek Medium" w:hAnsi="Seravek Medium" w:cs="Seravek Medium"/>
                <w:b/>
                <w:sz w:val="20"/>
                <w:szCs w:val="20"/>
              </w:rPr>
              <w:t>AND</w:t>
            </w:r>
            <w:r>
              <w:rPr>
                <w:rFonts w:ascii="Seravek Medium" w:eastAsia="Seravek Medium" w:hAnsi="Seravek Medium" w:cs="Seravek Medium"/>
                <w:b/>
              </w:rPr>
              <w:t xml:space="preserve"> </w:t>
            </w:r>
            <w:r>
              <w:rPr>
                <w:rFonts w:ascii="Seravek Medium" w:eastAsia="Seravek Medium" w:hAnsi="Seravek Medium" w:cs="Seravek Medium"/>
                <w:b/>
                <w:sz w:val="24"/>
                <w:szCs w:val="24"/>
              </w:rPr>
              <w:t>C</w:t>
            </w:r>
            <w:r>
              <w:rPr>
                <w:rFonts w:ascii="Seravek Medium" w:eastAsia="Seravek Medium" w:hAnsi="Seravek Medium" w:cs="Seravek Medium"/>
                <w:b/>
                <w:sz w:val="20"/>
                <w:szCs w:val="20"/>
              </w:rPr>
              <w:t>ONSERVATION</w:t>
            </w:r>
          </w:p>
          <w:p w14:paraId="0000006E" w14:textId="77777777" w:rsidR="0066723B" w:rsidRDefault="007173F0">
            <w:pPr>
              <w:rPr>
                <w:rFonts w:ascii="Seravek Medium" w:eastAsia="Seravek Medium" w:hAnsi="Seravek Medium" w:cs="Seravek Medium"/>
                <w:b/>
                <w:color w:val="FFFFFF"/>
              </w:rPr>
            </w:pPr>
            <w:r>
              <w:rPr>
                <w:rFonts w:ascii="Seravek Medium" w:eastAsia="Seravek Medium" w:hAnsi="Seravek Medium" w:cs="Seravek Medium"/>
                <w:b/>
              </w:rPr>
              <w:t>In our lab, we . . .</w:t>
            </w:r>
          </w:p>
        </w:tc>
      </w:tr>
      <w:tr w:rsidR="0066723B" w14:paraId="42116A99" w14:textId="77777777" w:rsidTr="00CA3839">
        <w:trPr>
          <w:trHeight w:val="395"/>
        </w:trPr>
        <w:tc>
          <w:tcPr>
            <w:tcW w:w="720" w:type="dxa"/>
            <w:tcBorders>
              <w:top w:val="single" w:sz="4" w:space="0" w:color="000000"/>
            </w:tcBorders>
            <w:shd w:val="clear" w:color="auto" w:fill="auto"/>
          </w:tcPr>
          <w:p w14:paraId="00000071" w14:textId="6A2FD3FE" w:rsidR="0066723B" w:rsidRDefault="007173F0">
            <w:pPr>
              <w:numPr>
                <w:ilvl w:val="1"/>
                <w:numId w:val="1"/>
              </w:numPr>
              <w:pBdr>
                <w:top w:val="nil"/>
                <w:left w:val="nil"/>
                <w:bottom w:val="nil"/>
                <w:right w:val="nil"/>
                <w:between w:val="nil"/>
              </w:pBdr>
              <w:rPr>
                <w:rFonts w:ascii="Seravek ExtraLight" w:eastAsia="Seravek ExtraLight" w:hAnsi="Seravek ExtraLight" w:cs="Seravek ExtraLight"/>
                <w:color w:val="000000"/>
              </w:rPr>
            </w:pPr>
            <w:r>
              <w:rPr>
                <w:rFonts w:ascii="Seravek ExtraLight" w:eastAsia="Seravek ExtraLight" w:hAnsi="Seravek ExtraLight" w:cs="Seravek ExtraLight"/>
                <w:color w:val="000000"/>
              </w:rPr>
              <w:t>r</w:t>
            </w:r>
          </w:p>
        </w:tc>
        <w:tc>
          <w:tcPr>
            <w:tcW w:w="6210" w:type="dxa"/>
            <w:tcBorders>
              <w:top w:val="single" w:sz="4" w:space="0" w:color="000000"/>
            </w:tcBorders>
            <w:shd w:val="clear" w:color="auto" w:fill="auto"/>
          </w:tcPr>
          <w:p w14:paraId="00000072" w14:textId="77777777" w:rsidR="0066723B" w:rsidRDefault="007173F0">
            <w:pPr>
              <w:rPr>
                <w:rFonts w:ascii="Seravek ExtraLight" w:eastAsia="Seravek ExtraLight" w:hAnsi="Seravek ExtraLight" w:cs="Seravek ExtraLight"/>
              </w:rPr>
            </w:pPr>
            <w:r>
              <w:rPr>
                <w:rFonts w:ascii="Seravek ExtraLight" w:eastAsia="Seravek ExtraLight" w:hAnsi="Seravek ExtraLight" w:cs="Seravek ExtraLight"/>
                <w:sz w:val="24"/>
                <w:szCs w:val="24"/>
              </w:rPr>
              <w:t>Turn off equipment when it is not in use.</w:t>
            </w:r>
          </w:p>
        </w:tc>
        <w:sdt>
          <w:sdtPr>
            <w:rPr>
              <w:rFonts w:ascii="Seravek ExtraLight" w:eastAsia="Seravek ExtraLight" w:hAnsi="Seravek ExtraLight" w:cs="Seravek ExtraLight"/>
              <w:sz w:val="20"/>
              <w:szCs w:val="20"/>
            </w:rPr>
            <w:id w:val="-1767223777"/>
            <w:placeholder>
              <w:docPart w:val="DefaultPlaceholder_-1854013438"/>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EndPr/>
          <w:sdtContent>
            <w:tc>
              <w:tcPr>
                <w:tcW w:w="2430" w:type="dxa"/>
                <w:tcBorders>
                  <w:top w:val="single" w:sz="4" w:space="0" w:color="000000"/>
                </w:tcBorders>
                <w:shd w:val="clear" w:color="auto" w:fill="auto"/>
              </w:tcPr>
              <w:p w14:paraId="00000073" w14:textId="28E9A290" w:rsidR="0066723B" w:rsidRDefault="00CB7DB1" w:rsidP="00CB7DB1">
                <w:pPr>
                  <w:jc w:val="center"/>
                  <w:rPr>
                    <w:rFonts w:ascii="Seravek ExtraLight" w:eastAsia="Seravek ExtraLight" w:hAnsi="Seravek ExtraLight" w:cs="Seravek ExtraLight"/>
                    <w:sz w:val="20"/>
                    <w:szCs w:val="20"/>
                  </w:rPr>
                </w:pPr>
                <w:r w:rsidRPr="000120A4">
                  <w:rPr>
                    <w:rStyle w:val="PlaceholderText"/>
                  </w:rPr>
                  <w:t>Choose an item.</w:t>
                </w:r>
              </w:p>
            </w:tc>
          </w:sdtContent>
        </w:sdt>
        <w:bookmarkStart w:id="7" w:name="bookmark=id.gjdgxs" w:colFirst="0" w:colLast="0"/>
        <w:bookmarkEnd w:id="7"/>
        <w:tc>
          <w:tcPr>
            <w:tcW w:w="5130" w:type="dxa"/>
            <w:tcBorders>
              <w:top w:val="single" w:sz="4" w:space="0" w:color="000000"/>
            </w:tcBorders>
            <w:shd w:val="clear" w:color="auto" w:fill="auto"/>
          </w:tcPr>
          <w:p w14:paraId="00000074" w14:textId="7A30F544" w:rsidR="0066723B" w:rsidRDefault="001E04B9" w:rsidP="001E04B9">
            <w:pPr>
              <w:rPr>
                <w:rFonts w:ascii="Seravek ExtraLight" w:eastAsia="Seravek ExtraLight" w:hAnsi="Seravek ExtraLight" w:cs="Seravek ExtraLight"/>
              </w:rPr>
            </w:pPr>
            <w:r>
              <w:rPr>
                <w:rFonts w:ascii="Seravek ExtraLight" w:eastAsia="Seravek ExtraLight" w:hAnsi="Seravek ExtraLight" w:cs="Seravek ExtraLight"/>
              </w:rPr>
              <w:fldChar w:fldCharType="begin">
                <w:ffData>
                  <w:name w:val="Text9"/>
                  <w:enabled/>
                  <w:calcOnExit w:val="0"/>
                  <w:textInput/>
                </w:ffData>
              </w:fldChar>
            </w:r>
            <w:bookmarkStart w:id="8" w:name="Text9"/>
            <w:r>
              <w:rPr>
                <w:rFonts w:ascii="Seravek ExtraLight" w:eastAsia="Seravek ExtraLight" w:hAnsi="Seravek ExtraLight" w:cs="Seravek ExtraLight"/>
              </w:rPr>
              <w:instrText xml:space="preserve"> FORMTEXT </w:instrText>
            </w:r>
            <w:r>
              <w:rPr>
                <w:rFonts w:ascii="Seravek ExtraLight" w:eastAsia="Seravek ExtraLight" w:hAnsi="Seravek ExtraLight" w:cs="Seravek ExtraLight"/>
              </w:rPr>
            </w:r>
            <w:r>
              <w:rPr>
                <w:rFonts w:ascii="Seravek ExtraLight" w:eastAsia="Seravek ExtraLight" w:hAnsi="Seravek ExtraLight" w:cs="Seravek ExtraLight"/>
              </w:rPr>
              <w:fldChar w:fldCharType="separate"/>
            </w:r>
            <w:r>
              <w:rPr>
                <w:rFonts w:ascii="Seravek ExtraLight" w:eastAsia="Seravek ExtraLight" w:hAnsi="Seravek ExtraLight" w:cs="Seravek ExtraLight"/>
                <w:noProof/>
              </w:rPr>
              <w:t> </w:t>
            </w:r>
            <w:r>
              <w:rPr>
                <w:rFonts w:ascii="Seravek ExtraLight" w:eastAsia="Seravek ExtraLight" w:hAnsi="Seravek ExtraLight" w:cs="Seravek ExtraLight"/>
                <w:noProof/>
              </w:rPr>
              <w:t> </w:t>
            </w:r>
            <w:r>
              <w:rPr>
                <w:rFonts w:ascii="Seravek ExtraLight" w:eastAsia="Seravek ExtraLight" w:hAnsi="Seravek ExtraLight" w:cs="Seravek ExtraLight"/>
                <w:noProof/>
              </w:rPr>
              <w:t> </w:t>
            </w:r>
            <w:r>
              <w:rPr>
                <w:rFonts w:ascii="Seravek ExtraLight" w:eastAsia="Seravek ExtraLight" w:hAnsi="Seravek ExtraLight" w:cs="Seravek ExtraLight"/>
                <w:noProof/>
              </w:rPr>
              <w:t> </w:t>
            </w:r>
            <w:r>
              <w:rPr>
                <w:rFonts w:ascii="Seravek ExtraLight" w:eastAsia="Seravek ExtraLight" w:hAnsi="Seravek ExtraLight" w:cs="Seravek ExtraLight"/>
                <w:noProof/>
              </w:rPr>
              <w:t> </w:t>
            </w:r>
            <w:r>
              <w:rPr>
                <w:rFonts w:ascii="Seravek ExtraLight" w:eastAsia="Seravek ExtraLight" w:hAnsi="Seravek ExtraLight" w:cs="Seravek ExtraLight"/>
              </w:rPr>
              <w:fldChar w:fldCharType="end"/>
            </w:r>
            <w:bookmarkEnd w:id="8"/>
          </w:p>
        </w:tc>
      </w:tr>
      <w:tr w:rsidR="0066723B" w14:paraId="313342FA" w14:textId="77777777">
        <w:tc>
          <w:tcPr>
            <w:tcW w:w="720" w:type="dxa"/>
            <w:shd w:val="clear" w:color="auto" w:fill="auto"/>
          </w:tcPr>
          <w:p w14:paraId="00000075" w14:textId="77777777" w:rsidR="0066723B" w:rsidRDefault="0066723B">
            <w:pPr>
              <w:numPr>
                <w:ilvl w:val="1"/>
                <w:numId w:val="1"/>
              </w:numPr>
              <w:pBdr>
                <w:top w:val="nil"/>
                <w:left w:val="nil"/>
                <w:bottom w:val="nil"/>
                <w:right w:val="nil"/>
                <w:between w:val="nil"/>
              </w:pBdr>
              <w:rPr>
                <w:rFonts w:ascii="Seravek ExtraLight" w:eastAsia="Seravek ExtraLight" w:hAnsi="Seravek ExtraLight" w:cs="Seravek ExtraLight"/>
                <w:color w:val="000000"/>
              </w:rPr>
            </w:pPr>
          </w:p>
        </w:tc>
        <w:tc>
          <w:tcPr>
            <w:tcW w:w="6210" w:type="dxa"/>
            <w:shd w:val="clear" w:color="auto" w:fill="auto"/>
          </w:tcPr>
          <w:p w14:paraId="00000076" w14:textId="32CA3C13" w:rsidR="0066723B" w:rsidRDefault="007173F0">
            <w:pPr>
              <w:rPr>
                <w:rFonts w:ascii="Seravek ExtraLight" w:eastAsia="Seravek ExtraLight" w:hAnsi="Seravek ExtraLight" w:cs="Seravek ExtraLight"/>
              </w:rPr>
            </w:pPr>
            <w:r>
              <w:rPr>
                <w:rFonts w:ascii="Seravek ExtraLight" w:eastAsia="Seravek ExtraLight" w:hAnsi="Seravek ExtraLight" w:cs="Seravek ExtraLight"/>
                <w:sz w:val="24"/>
                <w:szCs w:val="24"/>
              </w:rPr>
              <w:t>Unplug all lab equipment daily when it is not in use to reduce “vampire” loads</w:t>
            </w:r>
            <w:r w:rsidR="0033146A">
              <w:rPr>
                <w:rFonts w:ascii="Seravek ExtraLight" w:eastAsia="Seravek ExtraLight" w:hAnsi="Seravek ExtraLight" w:cs="Seravek ExtraLight"/>
                <w:sz w:val="24"/>
                <w:szCs w:val="24"/>
              </w:rPr>
              <w:t xml:space="preserve"> (</w:t>
            </w:r>
            <w:r>
              <w:rPr>
                <w:rFonts w:ascii="Seravek ExtraLight" w:eastAsia="Seravek ExtraLight" w:hAnsi="Seravek ExtraLight" w:cs="Seravek ExtraLight"/>
                <w:sz w:val="24"/>
                <w:szCs w:val="24"/>
              </w:rPr>
              <w:t>stir plates, vortexes, etc.</w:t>
            </w:r>
            <w:r w:rsidR="0033146A">
              <w:rPr>
                <w:rFonts w:ascii="Seravek ExtraLight" w:eastAsia="Seravek ExtraLight" w:hAnsi="Seravek ExtraLight" w:cs="Seravek ExtraLight"/>
                <w:sz w:val="24"/>
                <w:szCs w:val="24"/>
              </w:rPr>
              <w:t>).</w:t>
            </w:r>
          </w:p>
        </w:tc>
        <w:sdt>
          <w:sdtPr>
            <w:rPr>
              <w:rFonts w:ascii="Seravek ExtraLight" w:eastAsia="Seravek ExtraLight" w:hAnsi="Seravek ExtraLight" w:cs="Seravek ExtraLight"/>
              <w:sz w:val="20"/>
              <w:szCs w:val="20"/>
            </w:rPr>
            <w:id w:val="1424291629"/>
            <w:placeholder>
              <w:docPart w:val="EDEFC7DAC59344DF8010DC95BE37E5C8"/>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EndPr/>
          <w:sdtContent>
            <w:tc>
              <w:tcPr>
                <w:tcW w:w="2430" w:type="dxa"/>
                <w:shd w:val="clear" w:color="auto" w:fill="auto"/>
              </w:tcPr>
              <w:p w14:paraId="00000077" w14:textId="7CBA82D1" w:rsidR="0066723B" w:rsidRDefault="00CC6899" w:rsidP="00CB7DB1">
                <w:pPr>
                  <w:jc w:val="center"/>
                  <w:rPr>
                    <w:rFonts w:ascii="Seravek ExtraLight" w:eastAsia="Seravek ExtraLight" w:hAnsi="Seravek ExtraLight" w:cs="Seravek ExtraLight"/>
                    <w:sz w:val="20"/>
                    <w:szCs w:val="20"/>
                  </w:rPr>
                </w:pPr>
                <w:r w:rsidRPr="000120A4">
                  <w:rPr>
                    <w:rStyle w:val="PlaceholderText"/>
                  </w:rPr>
                  <w:t>Choose an item.</w:t>
                </w:r>
              </w:p>
            </w:tc>
          </w:sdtContent>
        </w:sdt>
        <w:tc>
          <w:tcPr>
            <w:tcW w:w="5130" w:type="dxa"/>
            <w:shd w:val="clear" w:color="auto" w:fill="auto"/>
          </w:tcPr>
          <w:p w14:paraId="00000078" w14:textId="39C29DEA" w:rsidR="0066723B" w:rsidRDefault="001E04B9">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169D5108" w14:textId="77777777">
        <w:tc>
          <w:tcPr>
            <w:tcW w:w="720" w:type="dxa"/>
            <w:shd w:val="clear" w:color="auto" w:fill="auto"/>
          </w:tcPr>
          <w:p w14:paraId="00000079" w14:textId="77777777" w:rsidR="0015255D" w:rsidRDefault="0015255D" w:rsidP="0015255D">
            <w:pPr>
              <w:numPr>
                <w:ilvl w:val="1"/>
                <w:numId w:val="1"/>
              </w:numPr>
              <w:pBdr>
                <w:top w:val="nil"/>
                <w:left w:val="nil"/>
                <w:bottom w:val="nil"/>
                <w:right w:val="nil"/>
                <w:between w:val="nil"/>
              </w:pBdr>
              <w:rPr>
                <w:rFonts w:ascii="Seravek ExtraLight" w:eastAsia="Seravek ExtraLight" w:hAnsi="Seravek ExtraLight" w:cs="Seravek ExtraLight"/>
                <w:color w:val="000000"/>
              </w:rPr>
            </w:pPr>
          </w:p>
        </w:tc>
        <w:tc>
          <w:tcPr>
            <w:tcW w:w="6210" w:type="dxa"/>
            <w:shd w:val="clear" w:color="auto" w:fill="auto"/>
          </w:tcPr>
          <w:p w14:paraId="0000007A" w14:textId="77777777" w:rsidR="0015255D" w:rsidRDefault="0015255D" w:rsidP="0015255D">
            <w:pPr>
              <w:rPr>
                <w:rFonts w:ascii="Seravek ExtraLight" w:eastAsia="Seravek ExtraLight" w:hAnsi="Seravek ExtraLight" w:cs="Seravek ExtraLight"/>
              </w:rPr>
            </w:pPr>
            <w:r>
              <w:rPr>
                <w:rFonts w:ascii="Seravek ExtraLight" w:eastAsia="Seravek ExtraLight" w:hAnsi="Seravek ExtraLight" w:cs="Seravek ExtraLight"/>
                <w:sz w:val="24"/>
                <w:szCs w:val="24"/>
              </w:rPr>
              <w:t>Keep cooling equipment full for maximum energy efficiency (refrigerators, freezers, dry ice coolers, etc.).</w:t>
            </w:r>
          </w:p>
        </w:tc>
        <w:sdt>
          <w:sdtPr>
            <w:rPr>
              <w:rFonts w:ascii="Seravek ExtraLight" w:eastAsia="Seravek ExtraLight" w:hAnsi="Seravek ExtraLight" w:cs="Seravek ExtraLight"/>
              <w:sz w:val="20"/>
              <w:szCs w:val="20"/>
            </w:rPr>
            <w:id w:val="-1316016004"/>
            <w:placeholder>
              <w:docPart w:val="E540AE15BA35498EB503B8AFCDAADA7A"/>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EndPr/>
          <w:sdtContent>
            <w:tc>
              <w:tcPr>
                <w:tcW w:w="2430" w:type="dxa"/>
                <w:shd w:val="clear" w:color="auto" w:fill="auto"/>
              </w:tcPr>
              <w:p w14:paraId="0000007B" w14:textId="592EB10C"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07C" w14:textId="60E484AC"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2C3A5C13" w14:textId="77777777">
        <w:tc>
          <w:tcPr>
            <w:tcW w:w="720" w:type="dxa"/>
            <w:shd w:val="clear" w:color="auto" w:fill="auto"/>
          </w:tcPr>
          <w:p w14:paraId="0000007D" w14:textId="77777777" w:rsidR="0015255D" w:rsidRDefault="0015255D" w:rsidP="0015255D">
            <w:pPr>
              <w:numPr>
                <w:ilvl w:val="1"/>
                <w:numId w:val="1"/>
              </w:numPr>
              <w:pBdr>
                <w:top w:val="nil"/>
                <w:left w:val="nil"/>
                <w:bottom w:val="nil"/>
                <w:right w:val="nil"/>
                <w:between w:val="nil"/>
              </w:pBdr>
              <w:rPr>
                <w:rFonts w:ascii="Seravek ExtraLight" w:eastAsia="Seravek ExtraLight" w:hAnsi="Seravek ExtraLight" w:cs="Seravek ExtraLight"/>
                <w:color w:val="000000"/>
              </w:rPr>
            </w:pPr>
          </w:p>
        </w:tc>
        <w:tc>
          <w:tcPr>
            <w:tcW w:w="6210" w:type="dxa"/>
            <w:shd w:val="clear" w:color="auto" w:fill="auto"/>
          </w:tcPr>
          <w:p w14:paraId="0000007E" w14:textId="77777777" w:rsidR="0015255D" w:rsidRDefault="0015255D" w:rsidP="0015255D">
            <w:pPr>
              <w:rPr>
                <w:rFonts w:ascii="Seravek ExtraLight" w:eastAsia="Seravek ExtraLight" w:hAnsi="Seravek ExtraLight" w:cs="Seravek ExtraLight"/>
              </w:rPr>
            </w:pPr>
            <w:r>
              <w:rPr>
                <w:rFonts w:ascii="Seravek ExtraLight" w:eastAsia="Seravek ExtraLight" w:hAnsi="Seravek ExtraLight" w:cs="Seravek ExtraLight"/>
                <w:sz w:val="24"/>
                <w:szCs w:val="24"/>
              </w:rPr>
              <w:t xml:space="preserve">Inventory our refrigerator and freezer contents to minimize the time the door is open while accessing materials. </w:t>
            </w:r>
          </w:p>
        </w:tc>
        <w:sdt>
          <w:sdtPr>
            <w:rPr>
              <w:rFonts w:ascii="Seravek ExtraLight" w:eastAsia="Seravek ExtraLight" w:hAnsi="Seravek ExtraLight" w:cs="Seravek ExtraLight"/>
              <w:sz w:val="20"/>
              <w:szCs w:val="20"/>
            </w:rPr>
            <w:id w:val="-2008356984"/>
            <w:placeholder>
              <w:docPart w:val="2929511BCA2244E79BB908D0DE7D1915"/>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EndPr/>
          <w:sdtContent>
            <w:tc>
              <w:tcPr>
                <w:tcW w:w="2430" w:type="dxa"/>
                <w:shd w:val="clear" w:color="auto" w:fill="auto"/>
              </w:tcPr>
              <w:p w14:paraId="0000007F" w14:textId="55D43F5D"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080" w14:textId="47E96C17"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55EB1945" w14:textId="77777777">
        <w:tc>
          <w:tcPr>
            <w:tcW w:w="720" w:type="dxa"/>
            <w:shd w:val="clear" w:color="auto" w:fill="auto"/>
          </w:tcPr>
          <w:p w14:paraId="00000081" w14:textId="77777777" w:rsidR="0015255D" w:rsidRDefault="0015255D" w:rsidP="0015255D">
            <w:pPr>
              <w:numPr>
                <w:ilvl w:val="1"/>
                <w:numId w:val="1"/>
              </w:numPr>
              <w:pBdr>
                <w:top w:val="nil"/>
                <w:left w:val="nil"/>
                <w:bottom w:val="nil"/>
                <w:right w:val="nil"/>
                <w:between w:val="nil"/>
              </w:pBdr>
              <w:rPr>
                <w:rFonts w:ascii="Seravek ExtraLight" w:eastAsia="Seravek ExtraLight" w:hAnsi="Seravek ExtraLight" w:cs="Seravek ExtraLight"/>
                <w:color w:val="000000"/>
              </w:rPr>
            </w:pPr>
          </w:p>
        </w:tc>
        <w:tc>
          <w:tcPr>
            <w:tcW w:w="6210" w:type="dxa"/>
            <w:shd w:val="clear" w:color="auto" w:fill="auto"/>
          </w:tcPr>
          <w:p w14:paraId="00000082" w14:textId="77777777" w:rsidR="0015255D" w:rsidRDefault="0015255D" w:rsidP="0015255D">
            <w:pPr>
              <w:rPr>
                <w:rFonts w:ascii="Seravek ExtraLight" w:eastAsia="Seravek ExtraLight" w:hAnsi="Seravek ExtraLight" w:cs="Seravek ExtraLight"/>
              </w:rPr>
            </w:pPr>
            <w:r>
              <w:rPr>
                <w:rFonts w:ascii="Seravek ExtraLight" w:eastAsia="Seravek ExtraLight" w:hAnsi="Seravek ExtraLight" w:cs="Seravek ExtraLight"/>
                <w:sz w:val="24"/>
                <w:szCs w:val="24"/>
              </w:rPr>
              <w:t xml:space="preserve">Retire empty refrigerators and freezers when not in use. </w:t>
            </w:r>
          </w:p>
        </w:tc>
        <w:sdt>
          <w:sdtPr>
            <w:rPr>
              <w:rFonts w:ascii="Seravek ExtraLight" w:eastAsia="Seravek ExtraLight" w:hAnsi="Seravek ExtraLight" w:cs="Seravek ExtraLight"/>
              <w:sz w:val="20"/>
              <w:szCs w:val="20"/>
            </w:rPr>
            <w:id w:val="877898939"/>
            <w:placeholder>
              <w:docPart w:val="A4A95C55A23948CF8ADFE52A75D17BD8"/>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EndPr/>
          <w:sdtContent>
            <w:tc>
              <w:tcPr>
                <w:tcW w:w="2430" w:type="dxa"/>
                <w:shd w:val="clear" w:color="auto" w:fill="auto"/>
              </w:tcPr>
              <w:p w14:paraId="00000083" w14:textId="70722061"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084" w14:textId="27C19121"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37355A23" w14:textId="77777777">
        <w:tc>
          <w:tcPr>
            <w:tcW w:w="720" w:type="dxa"/>
            <w:shd w:val="clear" w:color="auto" w:fill="auto"/>
          </w:tcPr>
          <w:p w14:paraId="00000085" w14:textId="77777777" w:rsidR="0015255D" w:rsidRDefault="0015255D" w:rsidP="0015255D">
            <w:pPr>
              <w:numPr>
                <w:ilvl w:val="1"/>
                <w:numId w:val="1"/>
              </w:numPr>
              <w:pBdr>
                <w:top w:val="nil"/>
                <w:left w:val="nil"/>
                <w:bottom w:val="nil"/>
                <w:right w:val="nil"/>
                <w:between w:val="nil"/>
              </w:pBdr>
              <w:rPr>
                <w:rFonts w:ascii="Seravek ExtraLight" w:eastAsia="Seravek ExtraLight" w:hAnsi="Seravek ExtraLight" w:cs="Seravek ExtraLight"/>
                <w:color w:val="000000"/>
              </w:rPr>
            </w:pPr>
          </w:p>
        </w:tc>
        <w:tc>
          <w:tcPr>
            <w:tcW w:w="6210" w:type="dxa"/>
            <w:shd w:val="clear" w:color="auto" w:fill="auto"/>
          </w:tcPr>
          <w:p w14:paraId="00000086" w14:textId="77777777" w:rsidR="0015255D" w:rsidRDefault="0015255D" w:rsidP="0015255D">
            <w:pPr>
              <w:rPr>
                <w:rFonts w:ascii="Seravek ExtraLight" w:eastAsia="Seravek ExtraLight" w:hAnsi="Seravek ExtraLight" w:cs="Seravek ExtraLight"/>
              </w:rPr>
            </w:pPr>
            <w:r>
              <w:rPr>
                <w:rFonts w:ascii="Seravek ExtraLight" w:eastAsia="Seravek ExtraLight" w:hAnsi="Seravek ExtraLight" w:cs="Seravek ExtraLight"/>
                <w:sz w:val="24"/>
                <w:szCs w:val="24"/>
              </w:rPr>
              <w:t>Defrost our freezers annually for maximum energy efficiency.</w:t>
            </w:r>
          </w:p>
        </w:tc>
        <w:sdt>
          <w:sdtPr>
            <w:rPr>
              <w:rFonts w:ascii="Seravek ExtraLight" w:eastAsia="Seravek ExtraLight" w:hAnsi="Seravek ExtraLight" w:cs="Seravek ExtraLight"/>
              <w:sz w:val="20"/>
              <w:szCs w:val="20"/>
            </w:rPr>
            <w:id w:val="1868483244"/>
            <w:placeholder>
              <w:docPart w:val="B4553C4DED93484AAE53551002BC0C7E"/>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EndPr/>
          <w:sdtContent>
            <w:tc>
              <w:tcPr>
                <w:tcW w:w="2430" w:type="dxa"/>
                <w:shd w:val="clear" w:color="auto" w:fill="auto"/>
              </w:tcPr>
              <w:p w14:paraId="00000087" w14:textId="4E680192"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088" w14:textId="6039E2E0"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14CFC40A" w14:textId="77777777">
        <w:tc>
          <w:tcPr>
            <w:tcW w:w="720" w:type="dxa"/>
            <w:shd w:val="clear" w:color="auto" w:fill="auto"/>
          </w:tcPr>
          <w:p w14:paraId="00000089" w14:textId="77777777" w:rsidR="0015255D" w:rsidRDefault="0015255D" w:rsidP="0015255D">
            <w:pPr>
              <w:numPr>
                <w:ilvl w:val="1"/>
                <w:numId w:val="1"/>
              </w:numPr>
              <w:pBdr>
                <w:top w:val="nil"/>
                <w:left w:val="nil"/>
                <w:bottom w:val="nil"/>
                <w:right w:val="nil"/>
                <w:between w:val="nil"/>
              </w:pBdr>
              <w:rPr>
                <w:rFonts w:ascii="Seravek ExtraLight" w:eastAsia="Seravek ExtraLight" w:hAnsi="Seravek ExtraLight" w:cs="Seravek ExtraLight"/>
                <w:color w:val="000000"/>
              </w:rPr>
            </w:pPr>
          </w:p>
        </w:tc>
        <w:tc>
          <w:tcPr>
            <w:tcW w:w="6210" w:type="dxa"/>
            <w:shd w:val="clear" w:color="auto" w:fill="auto"/>
          </w:tcPr>
          <w:p w14:paraId="0000008A" w14:textId="4DF78F4C" w:rsidR="0015255D" w:rsidRDefault="0015255D" w:rsidP="0015255D">
            <w:pPr>
              <w:rPr>
                <w:rFonts w:ascii="Seravek ExtraLight" w:eastAsia="Seravek ExtraLight" w:hAnsi="Seravek ExtraLight" w:cs="Seravek ExtraLight"/>
              </w:rPr>
            </w:pPr>
            <w:r>
              <w:rPr>
                <w:rFonts w:ascii="Seravek ExtraLight" w:eastAsia="Seravek ExtraLight" w:hAnsi="Seravek ExtraLight" w:cs="Seravek ExtraLight"/>
                <w:sz w:val="24"/>
                <w:szCs w:val="24"/>
              </w:rPr>
              <w:t xml:space="preserve">Place freezers in freezer farms or utilize the off-campus </w:t>
            </w:r>
            <w:proofErr w:type="gramStart"/>
            <w:r>
              <w:rPr>
                <w:rFonts w:ascii="Seravek ExtraLight" w:eastAsia="Seravek ExtraLight" w:hAnsi="Seravek ExtraLight" w:cs="Seravek ExtraLight"/>
                <w:sz w:val="24"/>
                <w:szCs w:val="24"/>
              </w:rPr>
              <w:t>Bio-Bank</w:t>
            </w:r>
            <w:proofErr w:type="gramEnd"/>
            <w:r>
              <w:rPr>
                <w:rFonts w:ascii="Seravek ExtraLight" w:eastAsia="Seravek ExtraLight" w:hAnsi="Seravek ExtraLight" w:cs="Seravek ExtraLight"/>
                <w:sz w:val="24"/>
                <w:szCs w:val="24"/>
              </w:rPr>
              <w:t>, Akesogen</w:t>
            </w:r>
            <w:r w:rsidR="00685164">
              <w:rPr>
                <w:rFonts w:ascii="Seravek ExtraLight" w:eastAsia="Seravek ExtraLight" w:hAnsi="Seravek ExtraLight" w:cs="Seravek ExtraLight"/>
                <w:sz w:val="24"/>
                <w:szCs w:val="24"/>
              </w:rPr>
              <w:t>, to reduce number of freezers</w:t>
            </w:r>
            <w:r>
              <w:rPr>
                <w:rFonts w:ascii="Seravek ExtraLight" w:eastAsia="Seravek ExtraLight" w:hAnsi="Seravek ExtraLight" w:cs="Seravek ExtraLight"/>
                <w:sz w:val="24"/>
                <w:szCs w:val="24"/>
              </w:rPr>
              <w:t xml:space="preserve">. </w:t>
            </w:r>
          </w:p>
        </w:tc>
        <w:sdt>
          <w:sdtPr>
            <w:rPr>
              <w:rFonts w:ascii="Seravek ExtraLight" w:eastAsia="Seravek ExtraLight" w:hAnsi="Seravek ExtraLight" w:cs="Seravek ExtraLight"/>
              <w:sz w:val="20"/>
              <w:szCs w:val="20"/>
            </w:rPr>
            <w:id w:val="1547870572"/>
            <w:placeholder>
              <w:docPart w:val="9DDD230C9A184ABD97801DB6D263AB71"/>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EndPr/>
          <w:sdtContent>
            <w:tc>
              <w:tcPr>
                <w:tcW w:w="2430" w:type="dxa"/>
                <w:shd w:val="clear" w:color="auto" w:fill="auto"/>
              </w:tcPr>
              <w:p w14:paraId="0000008B" w14:textId="7E18CC30"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08C" w14:textId="40B7A4CB"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01A06683" w14:textId="77777777">
        <w:tc>
          <w:tcPr>
            <w:tcW w:w="720" w:type="dxa"/>
            <w:shd w:val="clear" w:color="auto" w:fill="auto"/>
          </w:tcPr>
          <w:p w14:paraId="0000008D" w14:textId="77777777" w:rsidR="0015255D" w:rsidRDefault="0015255D" w:rsidP="0015255D">
            <w:pPr>
              <w:numPr>
                <w:ilvl w:val="1"/>
                <w:numId w:val="1"/>
              </w:numPr>
              <w:pBdr>
                <w:top w:val="nil"/>
                <w:left w:val="nil"/>
                <w:bottom w:val="nil"/>
                <w:right w:val="nil"/>
                <w:between w:val="nil"/>
              </w:pBdr>
              <w:rPr>
                <w:rFonts w:ascii="Seravek ExtraLight" w:eastAsia="Seravek ExtraLight" w:hAnsi="Seravek ExtraLight" w:cs="Seravek ExtraLight"/>
                <w:color w:val="000000"/>
              </w:rPr>
            </w:pPr>
          </w:p>
        </w:tc>
        <w:tc>
          <w:tcPr>
            <w:tcW w:w="6210" w:type="dxa"/>
            <w:shd w:val="clear" w:color="auto" w:fill="auto"/>
          </w:tcPr>
          <w:p w14:paraId="0000008F" w14:textId="394DD056" w:rsidR="0015255D" w:rsidRDefault="0015255D" w:rsidP="0015255D">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Adjust the set points of refrigerators and freezers to the highest possible temperature for the samples that are present and store samples at appropriate temperatures.</w:t>
            </w:r>
          </w:p>
        </w:tc>
        <w:sdt>
          <w:sdtPr>
            <w:rPr>
              <w:rFonts w:ascii="Seravek ExtraLight" w:eastAsia="Seravek ExtraLight" w:hAnsi="Seravek ExtraLight" w:cs="Seravek ExtraLight"/>
              <w:sz w:val="20"/>
              <w:szCs w:val="20"/>
            </w:rPr>
            <w:id w:val="-1746639669"/>
            <w:placeholder>
              <w:docPart w:val="A9868FFB4A45443DB9AA6A88889C0ACD"/>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EndPr/>
          <w:sdtContent>
            <w:tc>
              <w:tcPr>
                <w:tcW w:w="2430" w:type="dxa"/>
                <w:shd w:val="clear" w:color="auto" w:fill="auto"/>
              </w:tcPr>
              <w:p w14:paraId="00000091" w14:textId="03C72565"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092" w14:textId="67FFDC42"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01896FE2" w14:textId="77777777">
        <w:tc>
          <w:tcPr>
            <w:tcW w:w="720" w:type="dxa"/>
            <w:shd w:val="clear" w:color="auto" w:fill="auto"/>
          </w:tcPr>
          <w:p w14:paraId="00000093" w14:textId="77777777" w:rsidR="0015255D" w:rsidRDefault="0015255D" w:rsidP="0015255D">
            <w:pPr>
              <w:numPr>
                <w:ilvl w:val="1"/>
                <w:numId w:val="1"/>
              </w:numPr>
              <w:pBdr>
                <w:top w:val="nil"/>
                <w:left w:val="nil"/>
                <w:bottom w:val="nil"/>
                <w:right w:val="nil"/>
                <w:between w:val="nil"/>
              </w:pBdr>
              <w:rPr>
                <w:rFonts w:ascii="Seravek ExtraLight" w:eastAsia="Seravek ExtraLight" w:hAnsi="Seravek ExtraLight" w:cs="Seravek ExtraLight"/>
                <w:color w:val="000000"/>
              </w:rPr>
            </w:pPr>
          </w:p>
        </w:tc>
        <w:tc>
          <w:tcPr>
            <w:tcW w:w="6210" w:type="dxa"/>
            <w:shd w:val="clear" w:color="auto" w:fill="auto"/>
          </w:tcPr>
          <w:p w14:paraId="00000094" w14:textId="77777777" w:rsidR="0015255D" w:rsidRDefault="0015255D" w:rsidP="0015255D">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Maintain equipment according to manufacturer instructions to optimize performance and efficiency.  For example, freezer coils need to be cleaned/dusted 2-3 times per year to decrease energy consumption and increase longevity.</w:t>
            </w:r>
          </w:p>
        </w:tc>
        <w:sdt>
          <w:sdtPr>
            <w:rPr>
              <w:rFonts w:ascii="Seravek ExtraLight" w:eastAsia="Seravek ExtraLight" w:hAnsi="Seravek ExtraLight" w:cs="Seravek ExtraLight"/>
              <w:sz w:val="20"/>
              <w:szCs w:val="20"/>
            </w:rPr>
            <w:id w:val="898095476"/>
            <w:placeholder>
              <w:docPart w:val="F398542E850442D8A2480A7C6CD0532E"/>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EndPr/>
          <w:sdtContent>
            <w:tc>
              <w:tcPr>
                <w:tcW w:w="2430" w:type="dxa"/>
                <w:shd w:val="clear" w:color="auto" w:fill="auto"/>
              </w:tcPr>
              <w:p w14:paraId="00000096" w14:textId="5911F7B3"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097" w14:textId="7B492905"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1095DEBD" w14:textId="77777777">
        <w:tc>
          <w:tcPr>
            <w:tcW w:w="720" w:type="dxa"/>
            <w:shd w:val="clear" w:color="auto" w:fill="auto"/>
          </w:tcPr>
          <w:p w14:paraId="00000098" w14:textId="77777777" w:rsidR="0015255D" w:rsidRDefault="0015255D" w:rsidP="0015255D">
            <w:pPr>
              <w:numPr>
                <w:ilvl w:val="1"/>
                <w:numId w:val="1"/>
              </w:numPr>
              <w:pBdr>
                <w:top w:val="nil"/>
                <w:left w:val="nil"/>
                <w:bottom w:val="nil"/>
                <w:right w:val="nil"/>
                <w:between w:val="nil"/>
              </w:pBdr>
              <w:rPr>
                <w:rFonts w:ascii="Seravek ExtraLight" w:eastAsia="Seravek ExtraLight" w:hAnsi="Seravek ExtraLight" w:cs="Seravek ExtraLight"/>
                <w:color w:val="000000"/>
              </w:rPr>
            </w:pPr>
          </w:p>
        </w:tc>
        <w:tc>
          <w:tcPr>
            <w:tcW w:w="6210" w:type="dxa"/>
            <w:shd w:val="clear" w:color="auto" w:fill="auto"/>
          </w:tcPr>
          <w:p w14:paraId="00000099" w14:textId="77777777" w:rsidR="0015255D" w:rsidRDefault="0015255D" w:rsidP="0015255D">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Use cleaning equipment only when full (dishwashers, autoclaves, etc.).</w:t>
            </w:r>
          </w:p>
        </w:tc>
        <w:sdt>
          <w:sdtPr>
            <w:rPr>
              <w:rFonts w:ascii="Seravek ExtraLight" w:eastAsia="Seravek ExtraLight" w:hAnsi="Seravek ExtraLight" w:cs="Seravek ExtraLight"/>
              <w:sz w:val="20"/>
              <w:szCs w:val="20"/>
            </w:rPr>
            <w:id w:val="1745225653"/>
            <w:placeholder>
              <w:docPart w:val="25C562F1B38B4C34BD6ABC647E0FC0E9"/>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EndPr/>
          <w:sdtContent>
            <w:tc>
              <w:tcPr>
                <w:tcW w:w="2430" w:type="dxa"/>
                <w:shd w:val="clear" w:color="auto" w:fill="auto"/>
              </w:tcPr>
              <w:p w14:paraId="0000009B" w14:textId="791F7229"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09C" w14:textId="0EC01DF0"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608EA906" w14:textId="77777777">
        <w:tc>
          <w:tcPr>
            <w:tcW w:w="720" w:type="dxa"/>
            <w:shd w:val="clear" w:color="auto" w:fill="auto"/>
          </w:tcPr>
          <w:p w14:paraId="0000009D" w14:textId="77777777" w:rsidR="0015255D" w:rsidRDefault="0015255D" w:rsidP="0015255D">
            <w:pPr>
              <w:numPr>
                <w:ilvl w:val="1"/>
                <w:numId w:val="1"/>
              </w:numPr>
              <w:pBdr>
                <w:top w:val="nil"/>
                <w:left w:val="nil"/>
                <w:bottom w:val="nil"/>
                <w:right w:val="nil"/>
                <w:between w:val="nil"/>
              </w:pBdr>
              <w:rPr>
                <w:rFonts w:ascii="Seravek ExtraLight" w:eastAsia="Seravek ExtraLight" w:hAnsi="Seravek ExtraLight" w:cs="Seravek ExtraLight"/>
                <w:color w:val="000000"/>
              </w:rPr>
            </w:pPr>
          </w:p>
        </w:tc>
        <w:tc>
          <w:tcPr>
            <w:tcW w:w="6210" w:type="dxa"/>
            <w:shd w:val="clear" w:color="auto" w:fill="auto"/>
          </w:tcPr>
          <w:p w14:paraId="0000009E" w14:textId="77777777" w:rsidR="0015255D" w:rsidRDefault="0015255D" w:rsidP="0015255D">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Use task lighting rather than overhead artificial light whenever possible.</w:t>
            </w:r>
          </w:p>
        </w:tc>
        <w:sdt>
          <w:sdtPr>
            <w:rPr>
              <w:rFonts w:ascii="Seravek ExtraLight" w:eastAsia="Seravek ExtraLight" w:hAnsi="Seravek ExtraLight" w:cs="Seravek ExtraLight"/>
              <w:sz w:val="20"/>
              <w:szCs w:val="20"/>
            </w:rPr>
            <w:id w:val="-1492407816"/>
            <w:placeholder>
              <w:docPart w:val="E98A8BD4C83E4D70A12A739667BEC231"/>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EndPr/>
          <w:sdtContent>
            <w:tc>
              <w:tcPr>
                <w:tcW w:w="2430" w:type="dxa"/>
                <w:shd w:val="clear" w:color="auto" w:fill="auto"/>
              </w:tcPr>
              <w:p w14:paraId="000000A0" w14:textId="757068FD"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0A1" w14:textId="71DEE33A"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5BF72AC0" w14:textId="77777777">
        <w:tc>
          <w:tcPr>
            <w:tcW w:w="720" w:type="dxa"/>
            <w:shd w:val="clear" w:color="auto" w:fill="auto"/>
          </w:tcPr>
          <w:p w14:paraId="000000A2" w14:textId="77777777" w:rsidR="0015255D" w:rsidRDefault="0015255D" w:rsidP="0015255D">
            <w:pPr>
              <w:numPr>
                <w:ilvl w:val="1"/>
                <w:numId w:val="1"/>
              </w:numPr>
              <w:pBdr>
                <w:top w:val="nil"/>
                <w:left w:val="nil"/>
                <w:bottom w:val="nil"/>
                <w:right w:val="nil"/>
                <w:between w:val="nil"/>
              </w:pBdr>
              <w:rPr>
                <w:rFonts w:ascii="Seravek ExtraLight" w:eastAsia="Seravek ExtraLight" w:hAnsi="Seravek ExtraLight" w:cs="Seravek ExtraLight"/>
                <w:color w:val="000000"/>
              </w:rPr>
            </w:pPr>
          </w:p>
        </w:tc>
        <w:tc>
          <w:tcPr>
            <w:tcW w:w="6210" w:type="dxa"/>
            <w:shd w:val="clear" w:color="auto" w:fill="auto"/>
          </w:tcPr>
          <w:p w14:paraId="000000A3" w14:textId="77777777" w:rsidR="0015255D" w:rsidRDefault="0015255D" w:rsidP="0015255D">
            <w:pPr>
              <w:tabs>
                <w:tab w:val="left" w:pos="2910"/>
              </w:tabs>
              <w:rPr>
                <w:rFonts w:ascii="Seravek ExtraLight" w:eastAsia="Seravek ExtraLight" w:hAnsi="Seravek ExtraLight" w:cs="Seravek ExtraLight"/>
              </w:rPr>
            </w:pPr>
            <w:r>
              <w:rPr>
                <w:rFonts w:ascii="Seravek ExtraLight" w:eastAsia="Seravek ExtraLight" w:hAnsi="Seravek ExtraLight" w:cs="Seravek ExtraLight"/>
                <w:sz w:val="24"/>
                <w:szCs w:val="24"/>
              </w:rPr>
              <w:t>Turn lights off when not in use, including task lighting.</w:t>
            </w:r>
          </w:p>
        </w:tc>
        <w:sdt>
          <w:sdtPr>
            <w:rPr>
              <w:rFonts w:ascii="Seravek ExtraLight" w:eastAsia="Seravek ExtraLight" w:hAnsi="Seravek ExtraLight" w:cs="Seravek ExtraLight"/>
              <w:sz w:val="20"/>
              <w:szCs w:val="20"/>
            </w:rPr>
            <w:id w:val="1809820960"/>
            <w:placeholder>
              <w:docPart w:val="624A21A2130349FCA8AD0F5613CE0B27"/>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EndPr/>
          <w:sdtContent>
            <w:tc>
              <w:tcPr>
                <w:tcW w:w="2430" w:type="dxa"/>
                <w:shd w:val="clear" w:color="auto" w:fill="auto"/>
              </w:tcPr>
              <w:p w14:paraId="000000A4" w14:textId="0255D8ED"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0A5" w14:textId="1A4205A2"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342FE88F" w14:textId="77777777">
        <w:tc>
          <w:tcPr>
            <w:tcW w:w="720" w:type="dxa"/>
            <w:shd w:val="clear" w:color="auto" w:fill="auto"/>
          </w:tcPr>
          <w:p w14:paraId="000000A6" w14:textId="77777777" w:rsidR="0015255D" w:rsidRDefault="0015255D" w:rsidP="0015255D">
            <w:pPr>
              <w:numPr>
                <w:ilvl w:val="1"/>
                <w:numId w:val="1"/>
              </w:numPr>
              <w:pBdr>
                <w:top w:val="nil"/>
                <w:left w:val="nil"/>
                <w:bottom w:val="nil"/>
                <w:right w:val="nil"/>
                <w:between w:val="nil"/>
              </w:pBdr>
              <w:rPr>
                <w:rFonts w:ascii="Seravek ExtraLight" w:eastAsia="Seravek ExtraLight" w:hAnsi="Seravek ExtraLight" w:cs="Seravek ExtraLight"/>
                <w:color w:val="000000"/>
              </w:rPr>
            </w:pPr>
          </w:p>
        </w:tc>
        <w:tc>
          <w:tcPr>
            <w:tcW w:w="6210" w:type="dxa"/>
            <w:shd w:val="clear" w:color="auto" w:fill="auto"/>
            <w:vAlign w:val="center"/>
          </w:tcPr>
          <w:p w14:paraId="000000A7" w14:textId="77777777" w:rsidR="0015255D" w:rsidRDefault="0015255D" w:rsidP="0015255D">
            <w:pPr>
              <w:tabs>
                <w:tab w:val="left" w:pos="2910"/>
              </w:tabs>
              <w:rPr>
                <w:rFonts w:ascii="Seravek ExtraLight" w:eastAsia="Seravek ExtraLight" w:hAnsi="Seravek ExtraLight" w:cs="Seravek ExtraLight"/>
              </w:rPr>
            </w:pPr>
            <w:r>
              <w:rPr>
                <w:rFonts w:ascii="Seravek ExtraLight" w:eastAsia="Seravek ExtraLight" w:hAnsi="Seravek ExtraLight" w:cs="Seravek ExtraLight"/>
                <w:sz w:val="24"/>
                <w:szCs w:val="24"/>
              </w:rPr>
              <w:t>Report any water leaks in pipes or sinks to Facilities Management.</w:t>
            </w:r>
          </w:p>
        </w:tc>
        <w:sdt>
          <w:sdtPr>
            <w:rPr>
              <w:rFonts w:ascii="Seravek ExtraLight" w:eastAsia="Seravek ExtraLight" w:hAnsi="Seravek ExtraLight" w:cs="Seravek ExtraLight"/>
              <w:sz w:val="20"/>
              <w:szCs w:val="20"/>
            </w:rPr>
            <w:id w:val="703682295"/>
            <w:placeholder>
              <w:docPart w:val="C617889464B8410A81D4A9229BE29FCC"/>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EndPr/>
          <w:sdtContent>
            <w:tc>
              <w:tcPr>
                <w:tcW w:w="2430" w:type="dxa"/>
                <w:shd w:val="clear" w:color="auto" w:fill="auto"/>
              </w:tcPr>
              <w:p w14:paraId="000000A8" w14:textId="4B86EC79"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0A9" w14:textId="695919DC"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2CF98380" w14:textId="77777777">
        <w:tc>
          <w:tcPr>
            <w:tcW w:w="720" w:type="dxa"/>
            <w:shd w:val="clear" w:color="auto" w:fill="auto"/>
          </w:tcPr>
          <w:p w14:paraId="000000AA" w14:textId="77777777" w:rsidR="0015255D" w:rsidRDefault="0015255D" w:rsidP="0015255D">
            <w:pPr>
              <w:numPr>
                <w:ilvl w:val="1"/>
                <w:numId w:val="1"/>
              </w:numPr>
              <w:pBdr>
                <w:top w:val="nil"/>
                <w:left w:val="nil"/>
                <w:bottom w:val="nil"/>
                <w:right w:val="nil"/>
                <w:between w:val="nil"/>
              </w:pBdr>
              <w:rPr>
                <w:rFonts w:ascii="Seravek ExtraLight" w:eastAsia="Seravek ExtraLight" w:hAnsi="Seravek ExtraLight" w:cs="Seravek ExtraLight"/>
                <w:color w:val="000000"/>
              </w:rPr>
            </w:pPr>
          </w:p>
        </w:tc>
        <w:tc>
          <w:tcPr>
            <w:tcW w:w="6210" w:type="dxa"/>
            <w:shd w:val="clear" w:color="auto" w:fill="auto"/>
            <w:vAlign w:val="bottom"/>
          </w:tcPr>
          <w:p w14:paraId="000000AB" w14:textId="77777777" w:rsidR="0015255D" w:rsidRDefault="0015255D" w:rsidP="0015255D">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Use water aspirators minimally.</w:t>
            </w:r>
          </w:p>
        </w:tc>
        <w:sdt>
          <w:sdtPr>
            <w:rPr>
              <w:rFonts w:ascii="Seravek ExtraLight" w:eastAsia="Seravek ExtraLight" w:hAnsi="Seravek ExtraLight" w:cs="Seravek ExtraLight"/>
              <w:sz w:val="20"/>
              <w:szCs w:val="20"/>
            </w:rPr>
            <w:id w:val="1757483636"/>
            <w:placeholder>
              <w:docPart w:val="696AAF5929D2452DA7B246DFFF4237E2"/>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EndPr/>
          <w:sdtContent>
            <w:tc>
              <w:tcPr>
                <w:tcW w:w="2430" w:type="dxa"/>
                <w:shd w:val="clear" w:color="auto" w:fill="auto"/>
              </w:tcPr>
              <w:p w14:paraId="000000AC" w14:textId="17397975"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0AD" w14:textId="6FAA0A46" w:rsidR="0015255D" w:rsidRDefault="0015255D" w:rsidP="0015255D">
            <w:pPr>
              <w:tabs>
                <w:tab w:val="left" w:pos="1796"/>
              </w:tabs>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r>
              <w:rPr>
                <w:rFonts w:ascii="Seravek ExtraLight" w:eastAsia="Seravek ExtraLight" w:hAnsi="Seravek ExtraLight" w:cs="Seravek ExtraLight"/>
              </w:rPr>
              <w:tab/>
            </w:r>
          </w:p>
        </w:tc>
      </w:tr>
      <w:tr w:rsidR="0015255D" w14:paraId="7B369F43" w14:textId="77777777">
        <w:tc>
          <w:tcPr>
            <w:tcW w:w="720" w:type="dxa"/>
            <w:shd w:val="clear" w:color="auto" w:fill="auto"/>
          </w:tcPr>
          <w:p w14:paraId="000000AE" w14:textId="77777777" w:rsidR="0015255D" w:rsidRDefault="0015255D" w:rsidP="0015255D">
            <w:pPr>
              <w:numPr>
                <w:ilvl w:val="1"/>
                <w:numId w:val="1"/>
              </w:numPr>
              <w:pBdr>
                <w:top w:val="nil"/>
                <w:left w:val="nil"/>
                <w:bottom w:val="nil"/>
                <w:right w:val="nil"/>
                <w:between w:val="nil"/>
              </w:pBdr>
              <w:rPr>
                <w:rFonts w:ascii="Seravek ExtraLight" w:eastAsia="Seravek ExtraLight" w:hAnsi="Seravek ExtraLight" w:cs="Seravek ExtraLight"/>
                <w:color w:val="000000"/>
              </w:rPr>
            </w:pPr>
          </w:p>
        </w:tc>
        <w:tc>
          <w:tcPr>
            <w:tcW w:w="6210" w:type="dxa"/>
            <w:shd w:val="clear" w:color="auto" w:fill="auto"/>
          </w:tcPr>
          <w:p w14:paraId="000000AF" w14:textId="77777777" w:rsidR="0015255D" w:rsidRDefault="0015255D" w:rsidP="0015255D">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Use tap water rather than deionized water whenever possible.</w:t>
            </w:r>
          </w:p>
        </w:tc>
        <w:sdt>
          <w:sdtPr>
            <w:rPr>
              <w:rFonts w:ascii="Seravek ExtraLight" w:eastAsia="Seravek ExtraLight" w:hAnsi="Seravek ExtraLight" w:cs="Seravek ExtraLight"/>
              <w:sz w:val="20"/>
              <w:szCs w:val="20"/>
            </w:rPr>
            <w:id w:val="2072077514"/>
            <w:placeholder>
              <w:docPart w:val="DD14ABF9A447416C9357E3264B5B5872"/>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EndPr/>
          <w:sdtContent>
            <w:tc>
              <w:tcPr>
                <w:tcW w:w="2430" w:type="dxa"/>
                <w:shd w:val="clear" w:color="auto" w:fill="auto"/>
              </w:tcPr>
              <w:p w14:paraId="000000B0" w14:textId="7F7A406F"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0B1" w14:textId="49A23A79"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7988BE67" w14:textId="77777777">
        <w:tc>
          <w:tcPr>
            <w:tcW w:w="720" w:type="dxa"/>
            <w:shd w:val="clear" w:color="auto" w:fill="auto"/>
          </w:tcPr>
          <w:p w14:paraId="000000B2" w14:textId="77777777" w:rsidR="0015255D" w:rsidRDefault="0015255D" w:rsidP="0015255D">
            <w:pPr>
              <w:numPr>
                <w:ilvl w:val="1"/>
                <w:numId w:val="1"/>
              </w:numPr>
              <w:pBdr>
                <w:top w:val="nil"/>
                <w:left w:val="nil"/>
                <w:bottom w:val="nil"/>
                <w:right w:val="nil"/>
                <w:between w:val="nil"/>
              </w:pBdr>
              <w:rPr>
                <w:rFonts w:ascii="Seravek ExtraLight" w:eastAsia="Seravek ExtraLight" w:hAnsi="Seravek ExtraLight" w:cs="Seravek ExtraLight"/>
                <w:color w:val="000000"/>
              </w:rPr>
            </w:pPr>
          </w:p>
        </w:tc>
        <w:tc>
          <w:tcPr>
            <w:tcW w:w="6210" w:type="dxa"/>
            <w:shd w:val="clear" w:color="auto" w:fill="auto"/>
          </w:tcPr>
          <w:p w14:paraId="000000B3" w14:textId="77777777" w:rsidR="0015255D" w:rsidRDefault="0015255D" w:rsidP="0015255D">
            <w:pPr>
              <w:tabs>
                <w:tab w:val="left" w:pos="2910"/>
              </w:tabs>
              <w:rPr>
                <w:rFonts w:ascii="Seravek ExtraLight" w:eastAsia="Seravek ExtraLight" w:hAnsi="Seravek ExtraLight" w:cs="Seravek ExtraLight"/>
              </w:rPr>
            </w:pPr>
            <w:r>
              <w:rPr>
                <w:rFonts w:ascii="Seravek ExtraLight" w:eastAsia="Seravek ExtraLight" w:hAnsi="Seravek ExtraLight" w:cs="Seravek ExtraLight"/>
                <w:sz w:val="24"/>
                <w:szCs w:val="24"/>
              </w:rPr>
              <w:t xml:space="preserve">Lower the sash on fume hoods and close biosafety cabinets when not in use, and install “shut the sash” stickers on all fume hoods. </w:t>
            </w:r>
          </w:p>
        </w:tc>
        <w:sdt>
          <w:sdtPr>
            <w:rPr>
              <w:rFonts w:ascii="Seravek ExtraLight" w:eastAsia="Seravek ExtraLight" w:hAnsi="Seravek ExtraLight" w:cs="Seravek ExtraLight"/>
              <w:sz w:val="20"/>
              <w:szCs w:val="20"/>
            </w:rPr>
            <w:id w:val="-2121135339"/>
            <w:placeholder>
              <w:docPart w:val="F5863F9E59664AD0BF9ADEFE7844AE81"/>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EndPr/>
          <w:sdtContent>
            <w:tc>
              <w:tcPr>
                <w:tcW w:w="2430" w:type="dxa"/>
                <w:shd w:val="clear" w:color="auto" w:fill="auto"/>
              </w:tcPr>
              <w:p w14:paraId="000000B4" w14:textId="2E34509E"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0B5" w14:textId="3E99F145"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0DFD795F" w14:textId="77777777">
        <w:tc>
          <w:tcPr>
            <w:tcW w:w="720" w:type="dxa"/>
            <w:tcBorders>
              <w:bottom w:val="single" w:sz="4" w:space="0" w:color="000000"/>
            </w:tcBorders>
            <w:shd w:val="clear" w:color="auto" w:fill="auto"/>
          </w:tcPr>
          <w:p w14:paraId="000000B6" w14:textId="77777777" w:rsidR="0015255D" w:rsidRDefault="0015255D" w:rsidP="0015255D">
            <w:pPr>
              <w:numPr>
                <w:ilvl w:val="1"/>
                <w:numId w:val="1"/>
              </w:numPr>
              <w:pBdr>
                <w:top w:val="nil"/>
                <w:left w:val="nil"/>
                <w:bottom w:val="nil"/>
                <w:right w:val="nil"/>
                <w:between w:val="nil"/>
              </w:pBdr>
              <w:rPr>
                <w:rFonts w:ascii="Seravek ExtraLight" w:eastAsia="Seravek ExtraLight" w:hAnsi="Seravek ExtraLight" w:cs="Seravek ExtraLight"/>
                <w:color w:val="000000"/>
              </w:rPr>
            </w:pPr>
          </w:p>
        </w:tc>
        <w:tc>
          <w:tcPr>
            <w:tcW w:w="6210" w:type="dxa"/>
            <w:tcBorders>
              <w:bottom w:val="single" w:sz="4" w:space="0" w:color="000000"/>
            </w:tcBorders>
            <w:shd w:val="clear" w:color="auto" w:fill="auto"/>
            <w:vAlign w:val="center"/>
          </w:tcPr>
          <w:p w14:paraId="000000B7" w14:textId="77777777" w:rsidR="0015255D" w:rsidRDefault="0015255D" w:rsidP="0015255D">
            <w:pPr>
              <w:tabs>
                <w:tab w:val="left" w:pos="2910"/>
              </w:tabs>
              <w:rPr>
                <w:rFonts w:ascii="Seravek ExtraLight" w:eastAsia="Seravek ExtraLight" w:hAnsi="Seravek ExtraLight" w:cs="Seravek ExtraLight"/>
              </w:rPr>
            </w:pPr>
            <w:r>
              <w:rPr>
                <w:rFonts w:ascii="Seravek ExtraLight" w:eastAsia="Seravek ExtraLight" w:hAnsi="Seravek ExtraLight" w:cs="Seravek ExtraLight"/>
                <w:sz w:val="24"/>
                <w:szCs w:val="24"/>
              </w:rPr>
              <w:t>Post signage encouraging energy saving throughout the laboratory.</w:t>
            </w:r>
          </w:p>
        </w:tc>
        <w:sdt>
          <w:sdtPr>
            <w:rPr>
              <w:rFonts w:ascii="Seravek ExtraLight" w:eastAsia="Seravek ExtraLight" w:hAnsi="Seravek ExtraLight" w:cs="Seravek ExtraLight"/>
              <w:sz w:val="20"/>
              <w:szCs w:val="20"/>
            </w:rPr>
            <w:id w:val="1818841225"/>
            <w:placeholder>
              <w:docPart w:val="936D5C1C08484EF3A481196E4ED069F9"/>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EndPr/>
          <w:sdtContent>
            <w:tc>
              <w:tcPr>
                <w:tcW w:w="2430" w:type="dxa"/>
                <w:tcBorders>
                  <w:bottom w:val="single" w:sz="4" w:space="0" w:color="000000"/>
                </w:tcBorders>
                <w:shd w:val="clear" w:color="auto" w:fill="auto"/>
              </w:tcPr>
              <w:p w14:paraId="000000B8" w14:textId="70602B74"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tcBorders>
              <w:bottom w:val="single" w:sz="4" w:space="0" w:color="000000"/>
            </w:tcBorders>
            <w:shd w:val="clear" w:color="auto" w:fill="auto"/>
          </w:tcPr>
          <w:p w14:paraId="000000B9" w14:textId="03443DA8"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r>
              <w:rPr>
                <w:rFonts w:ascii="Seravek ExtraLight" w:eastAsia="Seravek ExtraLight" w:hAnsi="Seravek ExtraLight" w:cs="Seravek ExtraLight"/>
              </w:rPr>
              <w:t>     </w:t>
            </w:r>
          </w:p>
        </w:tc>
      </w:tr>
      <w:tr w:rsidR="0015255D" w14:paraId="5025E00B" w14:textId="77777777">
        <w:tc>
          <w:tcPr>
            <w:tcW w:w="720" w:type="dxa"/>
            <w:tcBorders>
              <w:top w:val="single" w:sz="4" w:space="0" w:color="000000"/>
              <w:left w:val="single" w:sz="4" w:space="0" w:color="000000"/>
              <w:bottom w:val="single" w:sz="4" w:space="0" w:color="000000"/>
              <w:right w:val="single" w:sz="4" w:space="0" w:color="000000"/>
            </w:tcBorders>
            <w:shd w:val="clear" w:color="auto" w:fill="F6DC7E"/>
          </w:tcPr>
          <w:p w14:paraId="000000BA" w14:textId="77777777" w:rsidR="0015255D" w:rsidRDefault="0015255D" w:rsidP="0015255D">
            <w:pPr>
              <w:ind w:left="90"/>
              <w:rPr>
                <w:rFonts w:ascii="Seravek Medium" w:eastAsia="Seravek Medium" w:hAnsi="Seravek Medium" w:cs="Seravek Medium"/>
                <w:b/>
              </w:rPr>
            </w:pPr>
            <w:r>
              <w:rPr>
                <w:rFonts w:ascii="Seravek Medium" w:eastAsia="Seravek Medium" w:hAnsi="Seravek Medium" w:cs="Seravek Medium"/>
                <w:b/>
              </w:rPr>
              <w:t>2.0</w:t>
            </w:r>
          </w:p>
        </w:tc>
        <w:tc>
          <w:tcPr>
            <w:tcW w:w="6210" w:type="dxa"/>
            <w:tcBorders>
              <w:top w:val="single" w:sz="4" w:space="0" w:color="000000"/>
              <w:left w:val="single" w:sz="4" w:space="0" w:color="000000"/>
              <w:bottom w:val="single" w:sz="4" w:space="0" w:color="000000"/>
              <w:right w:val="nil"/>
            </w:tcBorders>
            <w:shd w:val="clear" w:color="auto" w:fill="F6DC7E"/>
            <w:vAlign w:val="center"/>
          </w:tcPr>
          <w:p w14:paraId="000000BB" w14:textId="77777777" w:rsidR="0015255D" w:rsidRDefault="0015255D" w:rsidP="0015255D">
            <w:pPr>
              <w:tabs>
                <w:tab w:val="left" w:pos="2910"/>
              </w:tabs>
              <w:rPr>
                <w:rFonts w:ascii="Seravek Medium" w:eastAsia="Seravek Medium" w:hAnsi="Seravek Medium" w:cs="Seravek Medium"/>
                <w:b/>
                <w:smallCaps/>
                <w:sz w:val="24"/>
                <w:szCs w:val="24"/>
              </w:rPr>
            </w:pPr>
            <w:r>
              <w:rPr>
                <w:rFonts w:ascii="Seravek Medium" w:eastAsia="Seravek Medium" w:hAnsi="Seravek Medium" w:cs="Seravek Medium"/>
                <w:b/>
                <w:smallCaps/>
                <w:sz w:val="24"/>
                <w:szCs w:val="24"/>
              </w:rPr>
              <w:t>Recycling &amp; Waste Reduction</w:t>
            </w:r>
          </w:p>
          <w:p w14:paraId="000000BC" w14:textId="77777777" w:rsidR="0015255D" w:rsidRDefault="0015255D" w:rsidP="0015255D">
            <w:pPr>
              <w:tabs>
                <w:tab w:val="left" w:pos="2910"/>
              </w:tabs>
              <w:rPr>
                <w:rFonts w:ascii="Seravek Medium" w:eastAsia="Seravek Medium" w:hAnsi="Seravek Medium" w:cs="Seravek Medium"/>
                <w:b/>
                <w:smallCaps/>
              </w:rPr>
            </w:pPr>
            <w:r>
              <w:rPr>
                <w:rFonts w:ascii="Seravek Medium" w:eastAsia="Seravek Medium" w:hAnsi="Seravek Medium" w:cs="Seravek Medium"/>
                <w:b/>
                <w:sz w:val="24"/>
                <w:szCs w:val="24"/>
              </w:rPr>
              <w:t>In our lab, we . . .</w:t>
            </w:r>
          </w:p>
        </w:tc>
        <w:tc>
          <w:tcPr>
            <w:tcW w:w="2430" w:type="dxa"/>
            <w:tcBorders>
              <w:top w:val="single" w:sz="4" w:space="0" w:color="000000"/>
              <w:left w:val="nil"/>
              <w:bottom w:val="single" w:sz="4" w:space="0" w:color="000000"/>
              <w:right w:val="nil"/>
            </w:tcBorders>
            <w:shd w:val="clear" w:color="auto" w:fill="F6DC7E"/>
          </w:tcPr>
          <w:p w14:paraId="000000BD" w14:textId="07F965AE" w:rsidR="0015255D" w:rsidRDefault="0015255D" w:rsidP="0015255D">
            <w:pPr>
              <w:rPr>
                <w:b/>
                <w:sz w:val="20"/>
                <w:szCs w:val="20"/>
              </w:rPr>
            </w:pPr>
          </w:p>
        </w:tc>
        <w:tc>
          <w:tcPr>
            <w:tcW w:w="5130" w:type="dxa"/>
            <w:tcBorders>
              <w:top w:val="single" w:sz="4" w:space="0" w:color="000000"/>
              <w:left w:val="nil"/>
              <w:bottom w:val="single" w:sz="4" w:space="0" w:color="000000"/>
              <w:right w:val="single" w:sz="4" w:space="0" w:color="000000"/>
            </w:tcBorders>
            <w:shd w:val="clear" w:color="auto" w:fill="F6DC7E"/>
          </w:tcPr>
          <w:p w14:paraId="000000BE" w14:textId="77777777" w:rsidR="0015255D" w:rsidRDefault="0015255D" w:rsidP="0015255D">
            <w:pPr>
              <w:rPr>
                <w:b/>
              </w:rPr>
            </w:pPr>
          </w:p>
        </w:tc>
      </w:tr>
      <w:tr w:rsidR="0015255D" w14:paraId="5810D81E" w14:textId="77777777">
        <w:trPr>
          <w:trHeight w:val="70"/>
        </w:trPr>
        <w:tc>
          <w:tcPr>
            <w:tcW w:w="720" w:type="dxa"/>
            <w:tcBorders>
              <w:top w:val="single" w:sz="4" w:space="0" w:color="000000"/>
            </w:tcBorders>
            <w:shd w:val="clear" w:color="auto" w:fill="auto"/>
          </w:tcPr>
          <w:p w14:paraId="000000BF" w14:textId="77777777" w:rsidR="0015255D" w:rsidRDefault="0015255D" w:rsidP="0015255D">
            <w:pPr>
              <w:numPr>
                <w:ilvl w:val="1"/>
                <w:numId w:val="2"/>
              </w:numPr>
              <w:pBdr>
                <w:top w:val="nil"/>
                <w:left w:val="nil"/>
                <w:bottom w:val="nil"/>
                <w:right w:val="nil"/>
                <w:between w:val="nil"/>
              </w:pBdr>
              <w:rPr>
                <w:color w:val="000000"/>
              </w:rPr>
            </w:pPr>
            <w:r>
              <w:rPr>
                <w:color w:val="000000"/>
              </w:rPr>
              <w:t>2.1</w:t>
            </w:r>
          </w:p>
        </w:tc>
        <w:tc>
          <w:tcPr>
            <w:tcW w:w="6210" w:type="dxa"/>
            <w:tcBorders>
              <w:top w:val="single" w:sz="4" w:space="0" w:color="000000"/>
            </w:tcBorders>
            <w:shd w:val="clear" w:color="auto" w:fill="auto"/>
          </w:tcPr>
          <w:p w14:paraId="000000C0" w14:textId="77777777" w:rsidR="0015255D" w:rsidRDefault="0015255D" w:rsidP="0015255D">
            <w:pPr>
              <w:tabs>
                <w:tab w:val="left" w:pos="2910"/>
              </w:tabs>
              <w:rPr>
                <w:rFonts w:ascii="Seravek ExtraLight" w:eastAsia="Seravek ExtraLight" w:hAnsi="Seravek ExtraLight" w:cs="Seravek ExtraLight"/>
              </w:rPr>
            </w:pPr>
            <w:r>
              <w:rPr>
                <w:rFonts w:ascii="Seravek ExtraLight" w:eastAsia="Seravek ExtraLight" w:hAnsi="Seravek ExtraLight" w:cs="Seravek ExtraLight"/>
                <w:sz w:val="24"/>
                <w:szCs w:val="24"/>
              </w:rPr>
              <w:t>Make recycling bins available to the laboratory and ensure nonhazardous, clean materials are recycled.</w:t>
            </w:r>
          </w:p>
        </w:tc>
        <w:sdt>
          <w:sdtPr>
            <w:rPr>
              <w:rFonts w:ascii="Seravek ExtraLight" w:eastAsia="Seravek ExtraLight" w:hAnsi="Seravek ExtraLight" w:cs="Seravek ExtraLight"/>
              <w:sz w:val="20"/>
              <w:szCs w:val="20"/>
            </w:rPr>
            <w:id w:val="1431157682"/>
            <w:placeholder>
              <w:docPart w:val="F5CCB09FC7BB4896910E3BBED67267FB"/>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EndPr/>
          <w:sdtContent>
            <w:tc>
              <w:tcPr>
                <w:tcW w:w="2430" w:type="dxa"/>
                <w:tcBorders>
                  <w:top w:val="single" w:sz="4" w:space="0" w:color="000000"/>
                </w:tcBorders>
                <w:shd w:val="clear" w:color="auto" w:fill="auto"/>
              </w:tcPr>
              <w:p w14:paraId="000000C1" w14:textId="7E1214A2"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tcBorders>
              <w:top w:val="single" w:sz="4" w:space="0" w:color="000000"/>
            </w:tcBorders>
            <w:shd w:val="clear" w:color="auto" w:fill="auto"/>
          </w:tcPr>
          <w:p w14:paraId="000000C2" w14:textId="22061FA7"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1B6E6C0E" w14:textId="77777777">
        <w:tc>
          <w:tcPr>
            <w:tcW w:w="720" w:type="dxa"/>
            <w:shd w:val="clear" w:color="auto" w:fill="auto"/>
          </w:tcPr>
          <w:p w14:paraId="000000C3" w14:textId="77777777" w:rsidR="0015255D" w:rsidRDefault="0015255D" w:rsidP="0015255D">
            <w:pPr>
              <w:numPr>
                <w:ilvl w:val="1"/>
                <w:numId w:val="2"/>
              </w:numPr>
              <w:pBdr>
                <w:top w:val="nil"/>
                <w:left w:val="nil"/>
                <w:bottom w:val="nil"/>
                <w:right w:val="nil"/>
                <w:between w:val="nil"/>
              </w:pBdr>
              <w:rPr>
                <w:color w:val="000000"/>
              </w:rPr>
            </w:pPr>
          </w:p>
        </w:tc>
        <w:tc>
          <w:tcPr>
            <w:tcW w:w="6210" w:type="dxa"/>
            <w:shd w:val="clear" w:color="auto" w:fill="auto"/>
          </w:tcPr>
          <w:p w14:paraId="000000C4" w14:textId="77777777" w:rsidR="0015255D" w:rsidRDefault="00D1744D" w:rsidP="0015255D">
            <w:pPr>
              <w:tabs>
                <w:tab w:val="left" w:pos="2910"/>
              </w:tabs>
              <w:rPr>
                <w:rFonts w:ascii="Seravek ExtraLight" w:eastAsia="Seravek ExtraLight" w:hAnsi="Seravek ExtraLight" w:cs="Seravek ExtraLight"/>
                <w:sz w:val="24"/>
                <w:szCs w:val="24"/>
              </w:rPr>
            </w:pPr>
            <w:sdt>
              <w:sdtPr>
                <w:tag w:val="goog_rdk_1"/>
                <w:id w:val="847216980"/>
              </w:sdtPr>
              <w:sdtEndPr/>
              <w:sdtContent/>
            </w:sdt>
            <w:sdt>
              <w:sdtPr>
                <w:tag w:val="goog_rdk_2"/>
                <w:id w:val="-568576410"/>
              </w:sdtPr>
              <w:sdtEndPr/>
              <w:sdtContent/>
            </w:sdt>
            <w:sdt>
              <w:sdtPr>
                <w:tag w:val="goog_rdk_3"/>
                <w:id w:val="1129746518"/>
              </w:sdtPr>
              <w:sdtEndPr/>
              <w:sdtContent/>
            </w:sdt>
            <w:r w:rsidR="0015255D">
              <w:rPr>
                <w:rFonts w:ascii="Seravek ExtraLight" w:eastAsia="Seravek ExtraLight" w:hAnsi="Seravek ExtraLight" w:cs="Seravek ExtraLight"/>
                <w:sz w:val="24"/>
                <w:szCs w:val="24"/>
              </w:rPr>
              <w:t>Print all materials double-sided and recycle printer cartridges in the Hard-to-Recycle station.</w:t>
            </w:r>
          </w:p>
        </w:tc>
        <w:sdt>
          <w:sdtPr>
            <w:rPr>
              <w:rFonts w:ascii="Seravek ExtraLight" w:eastAsia="Seravek ExtraLight" w:hAnsi="Seravek ExtraLight" w:cs="Seravek ExtraLight"/>
              <w:sz w:val="20"/>
              <w:szCs w:val="20"/>
            </w:rPr>
            <w:id w:val="-644359953"/>
            <w:placeholder>
              <w:docPart w:val="4DE65B0C80E248AE837DC7B45AD8DFDA"/>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EndPr/>
          <w:sdtContent>
            <w:tc>
              <w:tcPr>
                <w:tcW w:w="2430" w:type="dxa"/>
                <w:shd w:val="clear" w:color="auto" w:fill="auto"/>
              </w:tcPr>
              <w:p w14:paraId="000000C6" w14:textId="5CB7DE03"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0C7" w14:textId="5C64234E"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76341778" w14:textId="77777777">
        <w:tc>
          <w:tcPr>
            <w:tcW w:w="720" w:type="dxa"/>
            <w:shd w:val="clear" w:color="auto" w:fill="auto"/>
          </w:tcPr>
          <w:p w14:paraId="000000C8" w14:textId="77777777" w:rsidR="0015255D" w:rsidRDefault="0015255D" w:rsidP="0015255D">
            <w:pPr>
              <w:numPr>
                <w:ilvl w:val="1"/>
                <w:numId w:val="2"/>
              </w:numPr>
              <w:pBdr>
                <w:top w:val="nil"/>
                <w:left w:val="nil"/>
                <w:bottom w:val="nil"/>
                <w:right w:val="nil"/>
                <w:between w:val="nil"/>
              </w:pBdr>
              <w:rPr>
                <w:color w:val="000000"/>
              </w:rPr>
            </w:pPr>
          </w:p>
        </w:tc>
        <w:tc>
          <w:tcPr>
            <w:tcW w:w="6210" w:type="dxa"/>
            <w:shd w:val="clear" w:color="auto" w:fill="auto"/>
            <w:vAlign w:val="bottom"/>
          </w:tcPr>
          <w:p w14:paraId="000000C9" w14:textId="77777777" w:rsidR="0015255D" w:rsidRDefault="0015255D" w:rsidP="0015255D">
            <w:pPr>
              <w:tabs>
                <w:tab w:val="left" w:pos="2910"/>
              </w:tabs>
              <w:rPr>
                <w:rFonts w:ascii="Seravek ExtraLight" w:eastAsia="Seravek ExtraLight" w:hAnsi="Seravek ExtraLight" w:cs="Seravek ExtraLight"/>
              </w:rPr>
            </w:pPr>
            <w:r>
              <w:rPr>
                <w:rFonts w:ascii="Seravek ExtraLight" w:eastAsia="Seravek ExtraLight" w:hAnsi="Seravek ExtraLight" w:cs="Seravek ExtraLight"/>
                <w:sz w:val="24"/>
                <w:szCs w:val="24"/>
              </w:rPr>
              <w:t>Reuse envelopes, boxes, and packaging materials whenever possible.</w:t>
            </w:r>
          </w:p>
        </w:tc>
        <w:sdt>
          <w:sdtPr>
            <w:rPr>
              <w:rFonts w:ascii="Seravek ExtraLight" w:eastAsia="Seravek ExtraLight" w:hAnsi="Seravek ExtraLight" w:cs="Seravek ExtraLight"/>
              <w:sz w:val="20"/>
              <w:szCs w:val="20"/>
            </w:rPr>
            <w:id w:val="-417174972"/>
            <w:placeholder>
              <w:docPart w:val="57D71E4694ED495F946CE7DA99562B54"/>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EndPr/>
          <w:sdtContent>
            <w:tc>
              <w:tcPr>
                <w:tcW w:w="2430" w:type="dxa"/>
                <w:shd w:val="clear" w:color="auto" w:fill="auto"/>
              </w:tcPr>
              <w:p w14:paraId="000000CA" w14:textId="00F0E7B2"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0CB" w14:textId="36103322"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47755440" w14:textId="77777777">
        <w:tc>
          <w:tcPr>
            <w:tcW w:w="720" w:type="dxa"/>
            <w:shd w:val="clear" w:color="auto" w:fill="auto"/>
          </w:tcPr>
          <w:p w14:paraId="000000CC" w14:textId="77777777" w:rsidR="0015255D" w:rsidRDefault="0015255D" w:rsidP="0015255D">
            <w:pPr>
              <w:numPr>
                <w:ilvl w:val="1"/>
                <w:numId w:val="2"/>
              </w:numPr>
              <w:pBdr>
                <w:top w:val="nil"/>
                <w:left w:val="nil"/>
                <w:bottom w:val="nil"/>
                <w:right w:val="nil"/>
                <w:between w:val="nil"/>
              </w:pBdr>
              <w:rPr>
                <w:color w:val="000000"/>
              </w:rPr>
            </w:pPr>
          </w:p>
        </w:tc>
        <w:tc>
          <w:tcPr>
            <w:tcW w:w="6210" w:type="dxa"/>
            <w:shd w:val="clear" w:color="auto" w:fill="auto"/>
            <w:vAlign w:val="bottom"/>
          </w:tcPr>
          <w:p w14:paraId="000000CD" w14:textId="3D833498" w:rsidR="0015255D" w:rsidRDefault="0015255D" w:rsidP="0015255D">
            <w:pPr>
              <w:tabs>
                <w:tab w:val="left" w:pos="2910"/>
              </w:tabs>
              <w:rPr>
                <w:rFonts w:ascii="Seravek ExtraLight" w:eastAsia="Seravek ExtraLight" w:hAnsi="Seravek ExtraLight" w:cs="Seravek ExtraLight"/>
              </w:rPr>
            </w:pPr>
            <w:r>
              <w:rPr>
                <w:rFonts w:ascii="Seravek ExtraLight" w:eastAsia="Seravek ExtraLight" w:hAnsi="Seravek ExtraLight" w:cs="Seravek ExtraLight"/>
                <w:sz w:val="24"/>
                <w:szCs w:val="24"/>
              </w:rPr>
              <w:t>Use rechargeable batteries when possible. If single-use batteries are necessary, they are recycled in the nearest Hard-to-Recycle Station.</w:t>
            </w:r>
          </w:p>
        </w:tc>
        <w:sdt>
          <w:sdtPr>
            <w:rPr>
              <w:rFonts w:ascii="Seravek ExtraLight" w:eastAsia="Seravek ExtraLight" w:hAnsi="Seravek ExtraLight" w:cs="Seravek ExtraLight"/>
              <w:sz w:val="20"/>
              <w:szCs w:val="20"/>
            </w:rPr>
            <w:id w:val="-1692982301"/>
            <w:placeholder>
              <w:docPart w:val="FCC7C8D25E104E27AB86CEBE5DFBBCCF"/>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EndPr/>
          <w:sdtContent>
            <w:tc>
              <w:tcPr>
                <w:tcW w:w="2430" w:type="dxa"/>
                <w:shd w:val="clear" w:color="auto" w:fill="auto"/>
              </w:tcPr>
              <w:p w14:paraId="000000CE" w14:textId="0945A2BE"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0CF" w14:textId="082A643E"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7B2DE640" w14:textId="77777777">
        <w:tc>
          <w:tcPr>
            <w:tcW w:w="720" w:type="dxa"/>
            <w:shd w:val="clear" w:color="auto" w:fill="auto"/>
          </w:tcPr>
          <w:p w14:paraId="000000D0" w14:textId="77777777" w:rsidR="0015255D" w:rsidRDefault="0015255D" w:rsidP="0015255D">
            <w:pPr>
              <w:numPr>
                <w:ilvl w:val="1"/>
                <w:numId w:val="2"/>
              </w:numPr>
              <w:pBdr>
                <w:top w:val="nil"/>
                <w:left w:val="nil"/>
                <w:bottom w:val="nil"/>
                <w:right w:val="nil"/>
                <w:between w:val="nil"/>
              </w:pBdr>
              <w:rPr>
                <w:color w:val="000000"/>
              </w:rPr>
            </w:pPr>
          </w:p>
        </w:tc>
        <w:tc>
          <w:tcPr>
            <w:tcW w:w="6210" w:type="dxa"/>
            <w:shd w:val="clear" w:color="auto" w:fill="auto"/>
            <w:vAlign w:val="bottom"/>
          </w:tcPr>
          <w:p w14:paraId="000000D1" w14:textId="77777777" w:rsidR="0015255D" w:rsidRDefault="00D1744D" w:rsidP="0015255D">
            <w:pPr>
              <w:rPr>
                <w:rFonts w:ascii="Seravek ExtraLight" w:eastAsia="Seravek ExtraLight" w:hAnsi="Seravek ExtraLight" w:cs="Seravek ExtraLight"/>
                <w:sz w:val="24"/>
                <w:szCs w:val="24"/>
              </w:rPr>
            </w:pPr>
            <w:hyperlink r:id="rId12">
              <w:r w:rsidR="0015255D">
                <w:rPr>
                  <w:rFonts w:ascii="Seravek ExtraLight" w:eastAsia="Seravek ExtraLight" w:hAnsi="Seravek ExtraLight" w:cs="Seravek ExtraLight"/>
                  <w:sz w:val="24"/>
                  <w:szCs w:val="24"/>
                </w:rPr>
                <w:t xml:space="preserve">Replace aerosols with non-aerosol alternatives when possible. If aerosols are necessary, they are recycled in the nearest Hard-to-Recycle Station. </w:t>
              </w:r>
            </w:hyperlink>
          </w:p>
        </w:tc>
        <w:sdt>
          <w:sdtPr>
            <w:rPr>
              <w:rFonts w:ascii="Seravek ExtraLight" w:eastAsia="Seravek ExtraLight" w:hAnsi="Seravek ExtraLight" w:cs="Seravek ExtraLight"/>
              <w:sz w:val="20"/>
              <w:szCs w:val="20"/>
            </w:rPr>
            <w:id w:val="-178359484"/>
            <w:placeholder>
              <w:docPart w:val="47691048D5DF4DDC84DD5AA77C2C08F1"/>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EndPr/>
          <w:sdtContent>
            <w:tc>
              <w:tcPr>
                <w:tcW w:w="2430" w:type="dxa"/>
                <w:shd w:val="clear" w:color="auto" w:fill="auto"/>
              </w:tcPr>
              <w:p w14:paraId="000000D2" w14:textId="216D724C"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0D3" w14:textId="768A2F77"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2AE71EA3" w14:textId="77777777">
        <w:tc>
          <w:tcPr>
            <w:tcW w:w="720" w:type="dxa"/>
            <w:shd w:val="clear" w:color="auto" w:fill="auto"/>
          </w:tcPr>
          <w:p w14:paraId="000000D4" w14:textId="77777777" w:rsidR="0015255D" w:rsidRDefault="0015255D" w:rsidP="0015255D">
            <w:pPr>
              <w:numPr>
                <w:ilvl w:val="1"/>
                <w:numId w:val="2"/>
              </w:numPr>
              <w:pBdr>
                <w:top w:val="nil"/>
                <w:left w:val="nil"/>
                <w:bottom w:val="nil"/>
                <w:right w:val="nil"/>
                <w:between w:val="nil"/>
              </w:pBdr>
              <w:rPr>
                <w:color w:val="000000"/>
              </w:rPr>
            </w:pPr>
          </w:p>
        </w:tc>
        <w:tc>
          <w:tcPr>
            <w:tcW w:w="6210" w:type="dxa"/>
            <w:shd w:val="clear" w:color="auto" w:fill="auto"/>
            <w:vAlign w:val="bottom"/>
          </w:tcPr>
          <w:p w14:paraId="000000D5" w14:textId="70FF687E" w:rsidR="0015255D" w:rsidRDefault="0015255D" w:rsidP="0015255D">
            <w:pPr>
              <w:tabs>
                <w:tab w:val="left" w:pos="2910"/>
              </w:tabs>
              <w:rPr>
                <w:rFonts w:ascii="Seravek ExtraLight" w:eastAsia="Seravek ExtraLight" w:hAnsi="Seravek ExtraLight" w:cs="Seravek ExtraLight"/>
              </w:rPr>
            </w:pPr>
            <w:r>
              <w:rPr>
                <w:rFonts w:ascii="Seravek ExtraLight" w:eastAsia="Seravek ExtraLight" w:hAnsi="Seravek ExtraLight" w:cs="Seravek ExtraLight"/>
                <w:sz w:val="24"/>
                <w:szCs w:val="24"/>
              </w:rPr>
              <w:t>Redistribute unused chemicals and supplies within the building through Quartzy or another tool.</w:t>
            </w:r>
          </w:p>
        </w:tc>
        <w:sdt>
          <w:sdtPr>
            <w:rPr>
              <w:rFonts w:ascii="Seravek ExtraLight" w:eastAsia="Seravek ExtraLight" w:hAnsi="Seravek ExtraLight" w:cs="Seravek ExtraLight"/>
              <w:sz w:val="20"/>
              <w:szCs w:val="20"/>
            </w:rPr>
            <w:id w:val="-1296365561"/>
            <w:placeholder>
              <w:docPart w:val="203E9E1A4B03433DA2BF31B7D481ECC4"/>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EndPr/>
          <w:sdtContent>
            <w:tc>
              <w:tcPr>
                <w:tcW w:w="2430" w:type="dxa"/>
                <w:shd w:val="clear" w:color="auto" w:fill="auto"/>
              </w:tcPr>
              <w:p w14:paraId="000000D6" w14:textId="19DD5A5A"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0D7" w14:textId="2553BC09"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58F2BCD7" w14:textId="77777777">
        <w:tc>
          <w:tcPr>
            <w:tcW w:w="720" w:type="dxa"/>
            <w:shd w:val="clear" w:color="auto" w:fill="auto"/>
          </w:tcPr>
          <w:p w14:paraId="000000DC" w14:textId="77777777" w:rsidR="0015255D" w:rsidRDefault="0015255D" w:rsidP="0015255D">
            <w:pPr>
              <w:numPr>
                <w:ilvl w:val="1"/>
                <w:numId w:val="2"/>
              </w:numPr>
              <w:pBdr>
                <w:top w:val="nil"/>
                <w:left w:val="nil"/>
                <w:bottom w:val="nil"/>
                <w:right w:val="nil"/>
                <w:between w:val="nil"/>
              </w:pBdr>
              <w:rPr>
                <w:color w:val="000000"/>
              </w:rPr>
            </w:pPr>
          </w:p>
        </w:tc>
        <w:tc>
          <w:tcPr>
            <w:tcW w:w="6210" w:type="dxa"/>
            <w:shd w:val="clear" w:color="auto" w:fill="auto"/>
          </w:tcPr>
          <w:p w14:paraId="000000DD" w14:textId="430DC77D" w:rsidR="0015255D" w:rsidRDefault="00D1744D" w:rsidP="0015255D">
            <w:pPr>
              <w:tabs>
                <w:tab w:val="left" w:pos="2910"/>
              </w:tabs>
              <w:rPr>
                <w:rFonts w:ascii="Seravek ExtraLight" w:eastAsia="Seravek ExtraLight" w:hAnsi="Seravek ExtraLight" w:cs="Seravek ExtraLight"/>
              </w:rPr>
            </w:pPr>
            <w:sdt>
              <w:sdtPr>
                <w:tag w:val="goog_rdk_4"/>
                <w:id w:val="1559742685"/>
              </w:sdtPr>
              <w:sdtEndPr/>
              <w:sdtContent/>
            </w:sdt>
            <w:sdt>
              <w:sdtPr>
                <w:tag w:val="goog_rdk_5"/>
                <w:id w:val="686406602"/>
              </w:sdtPr>
              <w:sdtEndPr/>
              <w:sdtContent/>
            </w:sdt>
            <w:sdt>
              <w:sdtPr>
                <w:tag w:val="goog_rdk_6"/>
                <w:id w:val="-1398816697"/>
              </w:sdtPr>
              <w:sdtEndPr/>
              <w:sdtContent/>
            </w:sdt>
            <w:r w:rsidR="0015255D">
              <w:rPr>
                <w:rFonts w:ascii="Seravek ExtraLight" w:eastAsia="Seravek ExtraLight" w:hAnsi="Seravek ExtraLight" w:cs="Seravek ExtraLight"/>
                <w:sz w:val="24"/>
                <w:szCs w:val="24"/>
              </w:rPr>
              <w:t>Offer redundant or non-used equipment for re-use by another lab or recycle.</w:t>
            </w:r>
          </w:p>
        </w:tc>
        <w:sdt>
          <w:sdtPr>
            <w:rPr>
              <w:rFonts w:ascii="Seravek ExtraLight" w:eastAsia="Seravek ExtraLight" w:hAnsi="Seravek ExtraLight" w:cs="Seravek ExtraLight"/>
              <w:sz w:val="20"/>
              <w:szCs w:val="20"/>
            </w:rPr>
            <w:id w:val="1032837346"/>
            <w:placeholder>
              <w:docPart w:val="8FB0687C99B44562AE768FC2E454ED3B"/>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EndPr/>
          <w:sdtContent>
            <w:tc>
              <w:tcPr>
                <w:tcW w:w="2430" w:type="dxa"/>
                <w:shd w:val="clear" w:color="auto" w:fill="auto"/>
              </w:tcPr>
              <w:p w14:paraId="000000DE" w14:textId="69827FFD"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0DF" w14:textId="3B9E3A0A"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734364C3" w14:textId="77777777">
        <w:tc>
          <w:tcPr>
            <w:tcW w:w="720" w:type="dxa"/>
            <w:tcBorders>
              <w:bottom w:val="single" w:sz="4" w:space="0" w:color="000000"/>
            </w:tcBorders>
            <w:shd w:val="clear" w:color="auto" w:fill="F6DC7E"/>
          </w:tcPr>
          <w:p w14:paraId="000000E0" w14:textId="77777777" w:rsidR="0015255D" w:rsidRDefault="0015255D" w:rsidP="0015255D">
            <w:pPr>
              <w:numPr>
                <w:ilvl w:val="0"/>
                <w:numId w:val="2"/>
              </w:numPr>
              <w:pBdr>
                <w:top w:val="nil"/>
                <w:left w:val="nil"/>
                <w:bottom w:val="nil"/>
                <w:right w:val="nil"/>
                <w:between w:val="nil"/>
              </w:pBdr>
              <w:rPr>
                <w:rFonts w:ascii="Avenir" w:eastAsia="Avenir" w:hAnsi="Avenir" w:cs="Avenir"/>
                <w:b/>
                <w:color w:val="000000"/>
                <w:sz w:val="24"/>
                <w:szCs w:val="24"/>
              </w:rPr>
            </w:pPr>
          </w:p>
        </w:tc>
        <w:tc>
          <w:tcPr>
            <w:tcW w:w="13770" w:type="dxa"/>
            <w:gridSpan w:val="3"/>
            <w:tcBorders>
              <w:bottom w:val="single" w:sz="4" w:space="0" w:color="000000"/>
            </w:tcBorders>
            <w:shd w:val="clear" w:color="auto" w:fill="F6DC7E"/>
          </w:tcPr>
          <w:p w14:paraId="76377B9C" w14:textId="4A4B061F" w:rsidR="00324A01" w:rsidRPr="00324A01" w:rsidRDefault="00324A01" w:rsidP="00324A01">
            <w:pPr>
              <w:tabs>
                <w:tab w:val="left" w:pos="2910"/>
              </w:tabs>
              <w:rPr>
                <w:rFonts w:ascii="Seravek Medium" w:eastAsia="Seravek Medium" w:hAnsi="Seravek Medium" w:cs="Seravek Medium"/>
                <w:b/>
                <w:smallCaps/>
                <w:sz w:val="24"/>
                <w:szCs w:val="24"/>
              </w:rPr>
            </w:pPr>
            <w:r w:rsidRPr="00324A01">
              <w:rPr>
                <w:rFonts w:ascii="Seravek Medium" w:eastAsia="Seravek Medium" w:hAnsi="Seravek Medium" w:cs="Seravek Medium"/>
                <w:b/>
                <w:smallCaps/>
                <w:sz w:val="24"/>
                <w:szCs w:val="24"/>
              </w:rPr>
              <w:t>Chemicals</w:t>
            </w:r>
          </w:p>
          <w:p w14:paraId="000000E2" w14:textId="498DFFB0" w:rsidR="0015255D" w:rsidRDefault="00324A01" w:rsidP="00324A01">
            <w:pPr>
              <w:rPr>
                <w:rFonts w:ascii="Seravek Medium" w:eastAsia="Seravek Medium" w:hAnsi="Seravek Medium" w:cs="Seravek Medium"/>
                <w:b/>
              </w:rPr>
            </w:pPr>
            <w:r>
              <w:rPr>
                <w:rFonts w:ascii="Seravek Medium" w:eastAsia="Seravek Medium" w:hAnsi="Seravek Medium" w:cs="Seravek Medium"/>
                <w:b/>
                <w:sz w:val="24"/>
                <w:szCs w:val="24"/>
              </w:rPr>
              <w:t>In our lab, we . . .</w:t>
            </w:r>
          </w:p>
        </w:tc>
      </w:tr>
      <w:tr w:rsidR="0015255D" w14:paraId="7B7D72D0" w14:textId="77777777">
        <w:tc>
          <w:tcPr>
            <w:tcW w:w="720" w:type="dxa"/>
            <w:shd w:val="clear" w:color="auto" w:fill="auto"/>
          </w:tcPr>
          <w:p w14:paraId="000000E5" w14:textId="77777777" w:rsidR="0015255D" w:rsidRDefault="0015255D" w:rsidP="0015255D">
            <w:pPr>
              <w:numPr>
                <w:ilvl w:val="1"/>
                <w:numId w:val="2"/>
              </w:numPr>
              <w:pBdr>
                <w:top w:val="nil"/>
                <w:left w:val="nil"/>
                <w:bottom w:val="nil"/>
                <w:right w:val="nil"/>
                <w:between w:val="nil"/>
              </w:pBdr>
              <w:rPr>
                <w:color w:val="000000"/>
              </w:rPr>
            </w:pPr>
          </w:p>
        </w:tc>
        <w:tc>
          <w:tcPr>
            <w:tcW w:w="6210" w:type="dxa"/>
            <w:shd w:val="clear" w:color="auto" w:fill="auto"/>
            <w:vAlign w:val="bottom"/>
          </w:tcPr>
          <w:p w14:paraId="000000E6" w14:textId="77777777" w:rsidR="0015255D" w:rsidRDefault="0015255D" w:rsidP="0015255D">
            <w:pPr>
              <w:tabs>
                <w:tab w:val="left" w:pos="2910"/>
              </w:tabs>
              <w:rPr>
                <w:rFonts w:ascii="Seravek ExtraLight" w:eastAsia="Seravek ExtraLight" w:hAnsi="Seravek ExtraLight" w:cs="Seravek ExtraLight"/>
              </w:rPr>
            </w:pPr>
            <w:r>
              <w:rPr>
                <w:rFonts w:ascii="Seravek ExtraLight" w:eastAsia="Seravek ExtraLight" w:hAnsi="Seravek ExtraLight" w:cs="Seravek ExtraLight"/>
                <w:sz w:val="24"/>
                <w:szCs w:val="24"/>
              </w:rPr>
              <w:t>Find alternative solutions to radioactive materials when possible.</w:t>
            </w:r>
          </w:p>
        </w:tc>
        <w:sdt>
          <w:sdtPr>
            <w:rPr>
              <w:rFonts w:ascii="Seravek ExtraLight" w:eastAsia="Seravek ExtraLight" w:hAnsi="Seravek ExtraLight" w:cs="Seravek ExtraLight"/>
              <w:sz w:val="20"/>
              <w:szCs w:val="20"/>
            </w:rPr>
            <w:id w:val="-1955626823"/>
            <w:placeholder>
              <w:docPart w:val="1428D899251C4C78A87BDC4A6924B3CB"/>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EndPr/>
          <w:sdtContent>
            <w:tc>
              <w:tcPr>
                <w:tcW w:w="2430" w:type="dxa"/>
                <w:shd w:val="clear" w:color="auto" w:fill="auto"/>
              </w:tcPr>
              <w:p w14:paraId="000000E7" w14:textId="4A62C8AF"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0E8" w14:textId="36979967"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16AA9E03" w14:textId="77777777">
        <w:tc>
          <w:tcPr>
            <w:tcW w:w="720" w:type="dxa"/>
            <w:shd w:val="clear" w:color="auto" w:fill="auto"/>
          </w:tcPr>
          <w:p w14:paraId="000000E9" w14:textId="77777777" w:rsidR="0015255D" w:rsidRDefault="0015255D" w:rsidP="0015255D">
            <w:pPr>
              <w:numPr>
                <w:ilvl w:val="1"/>
                <w:numId w:val="2"/>
              </w:numPr>
              <w:pBdr>
                <w:top w:val="nil"/>
                <w:left w:val="nil"/>
                <w:bottom w:val="nil"/>
                <w:right w:val="nil"/>
                <w:between w:val="nil"/>
              </w:pBdr>
              <w:rPr>
                <w:color w:val="000000"/>
              </w:rPr>
            </w:pPr>
          </w:p>
        </w:tc>
        <w:tc>
          <w:tcPr>
            <w:tcW w:w="6210" w:type="dxa"/>
            <w:shd w:val="clear" w:color="auto" w:fill="auto"/>
            <w:vAlign w:val="bottom"/>
          </w:tcPr>
          <w:p w14:paraId="000000EA" w14:textId="0C5BEE72" w:rsidR="0015255D" w:rsidRDefault="0015255D" w:rsidP="0015255D">
            <w:pPr>
              <w:tabs>
                <w:tab w:val="left" w:pos="2910"/>
              </w:tabs>
              <w:rPr>
                <w:rFonts w:ascii="Seravek ExtraLight" w:eastAsia="Seravek ExtraLight" w:hAnsi="Seravek ExtraLight" w:cs="Seravek ExtraLight"/>
              </w:rPr>
            </w:pPr>
            <w:r>
              <w:rPr>
                <w:rFonts w:ascii="Seravek ExtraLight" w:eastAsia="Seravek ExtraLight" w:hAnsi="Seravek ExtraLight" w:cs="Seravek ExtraLight"/>
                <w:sz w:val="24"/>
                <w:szCs w:val="24"/>
              </w:rPr>
              <w:t>Review Quartzy chemical inventory for lab floor/department prior to purchasing new chemicals when we need small quantities of chemicals prior to purchasing new ones.</w:t>
            </w:r>
          </w:p>
        </w:tc>
        <w:sdt>
          <w:sdtPr>
            <w:rPr>
              <w:rFonts w:ascii="Seravek ExtraLight" w:eastAsia="Seravek ExtraLight" w:hAnsi="Seravek ExtraLight" w:cs="Seravek ExtraLight"/>
              <w:sz w:val="20"/>
              <w:szCs w:val="20"/>
            </w:rPr>
            <w:id w:val="2006470370"/>
            <w:placeholder>
              <w:docPart w:val="0CB9B30DF7B349378678F37E37F47EF6"/>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EndPr/>
          <w:sdtContent>
            <w:tc>
              <w:tcPr>
                <w:tcW w:w="2430" w:type="dxa"/>
                <w:shd w:val="clear" w:color="auto" w:fill="auto"/>
              </w:tcPr>
              <w:p w14:paraId="000000EB" w14:textId="3C99B9DF"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0EC" w14:textId="550B74D8"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2A7C83BA" w14:textId="77777777">
        <w:tc>
          <w:tcPr>
            <w:tcW w:w="720" w:type="dxa"/>
            <w:shd w:val="clear" w:color="auto" w:fill="auto"/>
          </w:tcPr>
          <w:p w14:paraId="000000ED" w14:textId="77777777" w:rsidR="0015255D" w:rsidRDefault="0015255D" w:rsidP="0015255D">
            <w:pPr>
              <w:numPr>
                <w:ilvl w:val="1"/>
                <w:numId w:val="2"/>
              </w:numPr>
              <w:pBdr>
                <w:top w:val="nil"/>
                <w:left w:val="nil"/>
                <w:bottom w:val="nil"/>
                <w:right w:val="nil"/>
                <w:between w:val="nil"/>
              </w:pBdr>
              <w:rPr>
                <w:color w:val="000000"/>
              </w:rPr>
            </w:pPr>
          </w:p>
        </w:tc>
        <w:tc>
          <w:tcPr>
            <w:tcW w:w="6210" w:type="dxa"/>
            <w:shd w:val="clear" w:color="auto" w:fill="auto"/>
            <w:vAlign w:val="bottom"/>
          </w:tcPr>
          <w:p w14:paraId="000000EE" w14:textId="77777777" w:rsidR="0015255D" w:rsidRDefault="0015255D" w:rsidP="0015255D">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Utilize green chemistry methods, including computer simulations and micro-scale chemistry techniques when applicable. </w:t>
            </w:r>
          </w:p>
        </w:tc>
        <w:sdt>
          <w:sdtPr>
            <w:rPr>
              <w:rFonts w:ascii="Seravek ExtraLight" w:eastAsia="Seravek ExtraLight" w:hAnsi="Seravek ExtraLight" w:cs="Seravek ExtraLight"/>
              <w:sz w:val="20"/>
              <w:szCs w:val="20"/>
            </w:rPr>
            <w:id w:val="332886007"/>
            <w:placeholder>
              <w:docPart w:val="C2E567F9748A4622B274F495E36F0806"/>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EndPr/>
          <w:sdtContent>
            <w:tc>
              <w:tcPr>
                <w:tcW w:w="2430" w:type="dxa"/>
                <w:shd w:val="clear" w:color="auto" w:fill="auto"/>
              </w:tcPr>
              <w:p w14:paraId="000000EF" w14:textId="54105705"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0F0" w14:textId="6D9AD0E7"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05D6379D" w14:textId="77777777">
        <w:tc>
          <w:tcPr>
            <w:tcW w:w="720" w:type="dxa"/>
            <w:shd w:val="clear" w:color="auto" w:fill="auto"/>
          </w:tcPr>
          <w:p w14:paraId="000000F1" w14:textId="77777777" w:rsidR="0015255D" w:rsidRDefault="0015255D" w:rsidP="0015255D">
            <w:pPr>
              <w:numPr>
                <w:ilvl w:val="1"/>
                <w:numId w:val="2"/>
              </w:numPr>
              <w:pBdr>
                <w:top w:val="nil"/>
                <w:left w:val="nil"/>
                <w:bottom w:val="nil"/>
                <w:right w:val="nil"/>
                <w:between w:val="nil"/>
              </w:pBdr>
              <w:rPr>
                <w:color w:val="000000"/>
              </w:rPr>
            </w:pPr>
          </w:p>
        </w:tc>
        <w:tc>
          <w:tcPr>
            <w:tcW w:w="6210" w:type="dxa"/>
            <w:shd w:val="clear" w:color="auto" w:fill="auto"/>
            <w:vAlign w:val="bottom"/>
          </w:tcPr>
          <w:p w14:paraId="000000F2" w14:textId="77777777" w:rsidR="0015255D" w:rsidRDefault="0015255D" w:rsidP="0015255D">
            <w:pPr>
              <w:tabs>
                <w:tab w:val="left" w:pos="2910"/>
              </w:tabs>
              <w:rPr>
                <w:rFonts w:ascii="Seravek ExtraLight" w:eastAsia="Seravek ExtraLight" w:hAnsi="Seravek ExtraLight" w:cs="Seravek ExtraLight"/>
              </w:rPr>
            </w:pPr>
            <w:r>
              <w:rPr>
                <w:rFonts w:ascii="Seravek ExtraLight" w:eastAsia="Seravek ExtraLight" w:hAnsi="Seravek ExtraLight" w:cs="Seravek ExtraLight"/>
                <w:sz w:val="24"/>
                <w:szCs w:val="24"/>
              </w:rPr>
              <w:t>Substitute mercury-containing equipment with other alternatives when possible.</w:t>
            </w:r>
          </w:p>
        </w:tc>
        <w:sdt>
          <w:sdtPr>
            <w:rPr>
              <w:rFonts w:ascii="Seravek ExtraLight" w:eastAsia="Seravek ExtraLight" w:hAnsi="Seravek ExtraLight" w:cs="Seravek ExtraLight"/>
              <w:sz w:val="20"/>
              <w:szCs w:val="20"/>
            </w:rPr>
            <w:id w:val="1663273074"/>
            <w:placeholder>
              <w:docPart w:val="8A7495AF06994B419FF093BF40BFE43A"/>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EndPr/>
          <w:sdtContent>
            <w:tc>
              <w:tcPr>
                <w:tcW w:w="2430" w:type="dxa"/>
                <w:shd w:val="clear" w:color="auto" w:fill="auto"/>
              </w:tcPr>
              <w:p w14:paraId="000000F3" w14:textId="6B25ABB3"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0F4" w14:textId="27AD0687"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062028A1" w14:textId="77777777">
        <w:tc>
          <w:tcPr>
            <w:tcW w:w="720" w:type="dxa"/>
            <w:tcBorders>
              <w:bottom w:val="single" w:sz="4" w:space="0" w:color="000000"/>
            </w:tcBorders>
            <w:shd w:val="clear" w:color="auto" w:fill="F6DC7E"/>
          </w:tcPr>
          <w:p w14:paraId="000000F5" w14:textId="77777777" w:rsidR="0015255D" w:rsidRDefault="0015255D" w:rsidP="0015255D">
            <w:pPr>
              <w:numPr>
                <w:ilvl w:val="0"/>
                <w:numId w:val="2"/>
              </w:numPr>
              <w:pBdr>
                <w:top w:val="nil"/>
                <w:left w:val="nil"/>
                <w:bottom w:val="nil"/>
                <w:right w:val="nil"/>
                <w:between w:val="nil"/>
              </w:pBdr>
              <w:rPr>
                <w:rFonts w:ascii="Seravek Medium" w:eastAsia="Seravek Medium" w:hAnsi="Seravek Medium" w:cs="Seravek Medium"/>
                <w:b/>
                <w:color w:val="000000"/>
                <w:sz w:val="24"/>
                <w:szCs w:val="24"/>
              </w:rPr>
            </w:pPr>
          </w:p>
        </w:tc>
        <w:tc>
          <w:tcPr>
            <w:tcW w:w="13770" w:type="dxa"/>
            <w:gridSpan w:val="3"/>
            <w:tcBorders>
              <w:bottom w:val="single" w:sz="4" w:space="0" w:color="000000"/>
            </w:tcBorders>
            <w:shd w:val="clear" w:color="auto" w:fill="F6DC7E"/>
          </w:tcPr>
          <w:p w14:paraId="24CBF1B9" w14:textId="24BA4CFB" w:rsidR="00324A01" w:rsidRDefault="00324A01" w:rsidP="00324A01">
            <w:pPr>
              <w:tabs>
                <w:tab w:val="left" w:pos="2910"/>
              </w:tabs>
              <w:rPr>
                <w:rFonts w:ascii="Seravek Medium" w:eastAsia="Seravek Medium" w:hAnsi="Seravek Medium" w:cs="Seravek Medium"/>
                <w:b/>
                <w:smallCaps/>
                <w:sz w:val="24"/>
                <w:szCs w:val="24"/>
              </w:rPr>
            </w:pPr>
            <w:r>
              <w:rPr>
                <w:rFonts w:ascii="Seravek Medium" w:eastAsia="Seravek Medium" w:hAnsi="Seravek Medium" w:cs="Seravek Medium"/>
                <w:b/>
                <w:smallCaps/>
                <w:sz w:val="24"/>
                <w:szCs w:val="24"/>
              </w:rPr>
              <w:t>Procurement</w:t>
            </w:r>
          </w:p>
          <w:p w14:paraId="000000F7" w14:textId="3F04FD48" w:rsidR="0015255D" w:rsidRDefault="00324A01" w:rsidP="00324A01">
            <w:pPr>
              <w:rPr>
                <w:rFonts w:ascii="Seravek Medium" w:eastAsia="Seravek Medium" w:hAnsi="Seravek Medium" w:cs="Seravek Medium"/>
                <w:b/>
              </w:rPr>
            </w:pPr>
            <w:r>
              <w:rPr>
                <w:rFonts w:ascii="Seravek Medium" w:eastAsia="Seravek Medium" w:hAnsi="Seravek Medium" w:cs="Seravek Medium"/>
                <w:b/>
                <w:sz w:val="24"/>
                <w:szCs w:val="24"/>
              </w:rPr>
              <w:t>In our lab, we . . .</w:t>
            </w:r>
          </w:p>
        </w:tc>
      </w:tr>
      <w:tr w:rsidR="0015255D" w14:paraId="1AC34A82" w14:textId="77777777">
        <w:tc>
          <w:tcPr>
            <w:tcW w:w="720" w:type="dxa"/>
            <w:shd w:val="clear" w:color="auto" w:fill="auto"/>
          </w:tcPr>
          <w:p w14:paraId="000000FA" w14:textId="77777777" w:rsidR="0015255D" w:rsidRDefault="0015255D" w:rsidP="0015255D">
            <w:pPr>
              <w:numPr>
                <w:ilvl w:val="1"/>
                <w:numId w:val="2"/>
              </w:numPr>
              <w:pBdr>
                <w:top w:val="nil"/>
                <w:left w:val="nil"/>
                <w:bottom w:val="nil"/>
                <w:right w:val="nil"/>
                <w:between w:val="nil"/>
              </w:pBdr>
              <w:rPr>
                <w:color w:val="000000"/>
              </w:rPr>
            </w:pPr>
          </w:p>
        </w:tc>
        <w:tc>
          <w:tcPr>
            <w:tcW w:w="6210" w:type="dxa"/>
            <w:shd w:val="clear" w:color="auto" w:fill="auto"/>
            <w:vAlign w:val="center"/>
          </w:tcPr>
          <w:p w14:paraId="000000FC" w14:textId="2D92247B" w:rsidR="0015255D" w:rsidRDefault="0015255D" w:rsidP="0015255D">
            <w:pPr>
              <w:tabs>
                <w:tab w:val="left" w:pos="2910"/>
              </w:tabs>
              <w:rPr>
                <w:rFonts w:ascii="Seravek ExtraLight" w:eastAsia="Seravek ExtraLight" w:hAnsi="Seravek ExtraLight" w:cs="Seravek ExtraLight"/>
              </w:rPr>
            </w:pPr>
            <w:r>
              <w:rPr>
                <w:rFonts w:ascii="Seravek ExtraLight" w:eastAsia="Seravek ExtraLight" w:hAnsi="Seravek ExtraLight" w:cs="Seravek ExtraLight"/>
                <w:sz w:val="24"/>
                <w:szCs w:val="24"/>
              </w:rPr>
              <w:t>Purchase products made from recycled materials whenever possible.</w:t>
            </w:r>
          </w:p>
        </w:tc>
        <w:sdt>
          <w:sdtPr>
            <w:rPr>
              <w:rFonts w:ascii="Seravek ExtraLight" w:eastAsia="Seravek ExtraLight" w:hAnsi="Seravek ExtraLight" w:cs="Seravek ExtraLight"/>
              <w:sz w:val="20"/>
              <w:szCs w:val="20"/>
            </w:rPr>
            <w:id w:val="-1075967789"/>
            <w:placeholder>
              <w:docPart w:val="24C0AB455C0448A286F738C2AB3C3AFE"/>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EndPr/>
          <w:sdtContent>
            <w:tc>
              <w:tcPr>
                <w:tcW w:w="2430" w:type="dxa"/>
                <w:shd w:val="clear" w:color="auto" w:fill="auto"/>
              </w:tcPr>
              <w:p w14:paraId="000000FD" w14:textId="6B885EEF"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0FE" w14:textId="461D7CDB"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510E2289" w14:textId="77777777">
        <w:tc>
          <w:tcPr>
            <w:tcW w:w="720" w:type="dxa"/>
            <w:shd w:val="clear" w:color="auto" w:fill="auto"/>
          </w:tcPr>
          <w:p w14:paraId="000000FF" w14:textId="77777777" w:rsidR="0015255D" w:rsidRDefault="0015255D" w:rsidP="0015255D">
            <w:pPr>
              <w:numPr>
                <w:ilvl w:val="1"/>
                <w:numId w:val="2"/>
              </w:numPr>
              <w:pBdr>
                <w:top w:val="nil"/>
                <w:left w:val="nil"/>
                <w:bottom w:val="nil"/>
                <w:right w:val="nil"/>
                <w:between w:val="nil"/>
              </w:pBdr>
              <w:rPr>
                <w:color w:val="000000"/>
              </w:rPr>
            </w:pPr>
          </w:p>
        </w:tc>
        <w:tc>
          <w:tcPr>
            <w:tcW w:w="6210" w:type="dxa"/>
            <w:shd w:val="clear" w:color="auto" w:fill="auto"/>
            <w:vAlign w:val="center"/>
          </w:tcPr>
          <w:p w14:paraId="00000100" w14:textId="77777777" w:rsidR="0015255D" w:rsidRDefault="0015255D" w:rsidP="0015255D">
            <w:pPr>
              <w:tabs>
                <w:tab w:val="left" w:pos="2910"/>
              </w:tabs>
              <w:rPr>
                <w:rFonts w:ascii="Seravek ExtraLight" w:eastAsia="Seravek ExtraLight" w:hAnsi="Seravek ExtraLight" w:cs="Seravek ExtraLight"/>
              </w:rPr>
            </w:pPr>
            <w:r>
              <w:rPr>
                <w:rFonts w:ascii="Seravek ExtraLight" w:eastAsia="Seravek ExtraLight" w:hAnsi="Seravek ExtraLight" w:cs="Seravek ExtraLight"/>
                <w:sz w:val="24"/>
                <w:szCs w:val="24"/>
              </w:rPr>
              <w:t>Prioritize purchasing Energy Star equipment.</w:t>
            </w:r>
          </w:p>
        </w:tc>
        <w:sdt>
          <w:sdtPr>
            <w:rPr>
              <w:rFonts w:ascii="Seravek ExtraLight" w:eastAsia="Seravek ExtraLight" w:hAnsi="Seravek ExtraLight" w:cs="Seravek ExtraLight"/>
              <w:sz w:val="20"/>
              <w:szCs w:val="20"/>
            </w:rPr>
            <w:id w:val="-224375716"/>
            <w:placeholder>
              <w:docPart w:val="0D8AEE81843749DC803DE33135827896"/>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EndPr/>
          <w:sdtContent>
            <w:tc>
              <w:tcPr>
                <w:tcW w:w="2430" w:type="dxa"/>
                <w:shd w:val="clear" w:color="auto" w:fill="auto"/>
              </w:tcPr>
              <w:p w14:paraId="00000101" w14:textId="53BA01F2"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102" w14:textId="2C28ECC0"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264FBC49" w14:textId="77777777">
        <w:tc>
          <w:tcPr>
            <w:tcW w:w="720" w:type="dxa"/>
            <w:shd w:val="clear" w:color="auto" w:fill="auto"/>
          </w:tcPr>
          <w:p w14:paraId="00000103" w14:textId="77777777" w:rsidR="0015255D" w:rsidRDefault="0015255D" w:rsidP="0015255D">
            <w:pPr>
              <w:numPr>
                <w:ilvl w:val="1"/>
                <w:numId w:val="2"/>
              </w:numPr>
              <w:pBdr>
                <w:top w:val="nil"/>
                <w:left w:val="nil"/>
                <w:bottom w:val="nil"/>
                <w:right w:val="nil"/>
                <w:between w:val="nil"/>
              </w:pBdr>
              <w:rPr>
                <w:color w:val="000000"/>
              </w:rPr>
            </w:pPr>
          </w:p>
        </w:tc>
        <w:tc>
          <w:tcPr>
            <w:tcW w:w="6210" w:type="dxa"/>
            <w:shd w:val="clear" w:color="auto" w:fill="auto"/>
          </w:tcPr>
          <w:p w14:paraId="00000104" w14:textId="77777777" w:rsidR="0015255D" w:rsidRDefault="0015255D" w:rsidP="0015255D">
            <w:pPr>
              <w:tabs>
                <w:tab w:val="left" w:pos="2910"/>
              </w:tabs>
              <w:rPr>
                <w:rFonts w:ascii="Seravek ExtraLight" w:eastAsia="Seravek ExtraLight" w:hAnsi="Seravek ExtraLight" w:cs="Seravek ExtraLight"/>
              </w:rPr>
            </w:pPr>
            <w:r>
              <w:rPr>
                <w:rFonts w:ascii="Seravek ExtraLight" w:eastAsia="Seravek ExtraLight" w:hAnsi="Seravek ExtraLight" w:cs="Seravek ExtraLight"/>
                <w:sz w:val="24"/>
                <w:szCs w:val="24"/>
              </w:rPr>
              <w:t xml:space="preserve">Utilize previously purchased materials and stock solutions before purchasing new materials (micro-scaling). </w:t>
            </w:r>
          </w:p>
        </w:tc>
        <w:sdt>
          <w:sdtPr>
            <w:rPr>
              <w:rFonts w:ascii="Seravek ExtraLight" w:eastAsia="Seravek ExtraLight" w:hAnsi="Seravek ExtraLight" w:cs="Seravek ExtraLight"/>
              <w:sz w:val="20"/>
              <w:szCs w:val="20"/>
            </w:rPr>
            <w:id w:val="-2027082914"/>
            <w:placeholder>
              <w:docPart w:val="AFA2364981D6418188D9937EBAC6BDD8"/>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EndPr/>
          <w:sdtContent>
            <w:tc>
              <w:tcPr>
                <w:tcW w:w="2430" w:type="dxa"/>
                <w:shd w:val="clear" w:color="auto" w:fill="auto"/>
              </w:tcPr>
              <w:p w14:paraId="00000105" w14:textId="7ACC928B"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106" w14:textId="4EEF5B32"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5BF7002E" w14:textId="77777777">
        <w:tc>
          <w:tcPr>
            <w:tcW w:w="720" w:type="dxa"/>
            <w:shd w:val="clear" w:color="auto" w:fill="auto"/>
          </w:tcPr>
          <w:p w14:paraId="00000107" w14:textId="77777777" w:rsidR="0015255D" w:rsidRDefault="0015255D" w:rsidP="0015255D">
            <w:pPr>
              <w:numPr>
                <w:ilvl w:val="1"/>
                <w:numId w:val="2"/>
              </w:numPr>
              <w:pBdr>
                <w:top w:val="nil"/>
                <w:left w:val="nil"/>
                <w:bottom w:val="nil"/>
                <w:right w:val="nil"/>
                <w:between w:val="nil"/>
              </w:pBdr>
              <w:rPr>
                <w:color w:val="000000"/>
              </w:rPr>
            </w:pPr>
          </w:p>
        </w:tc>
        <w:tc>
          <w:tcPr>
            <w:tcW w:w="6210" w:type="dxa"/>
            <w:shd w:val="clear" w:color="auto" w:fill="auto"/>
          </w:tcPr>
          <w:p w14:paraId="00000108" w14:textId="77777777" w:rsidR="0015255D" w:rsidRDefault="0015255D" w:rsidP="0015255D">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Make bulk orders for materials that won’t expire.</w:t>
            </w:r>
          </w:p>
        </w:tc>
        <w:sdt>
          <w:sdtPr>
            <w:rPr>
              <w:rFonts w:ascii="Seravek ExtraLight" w:eastAsia="Seravek ExtraLight" w:hAnsi="Seravek ExtraLight" w:cs="Seravek ExtraLight"/>
              <w:sz w:val="20"/>
              <w:szCs w:val="20"/>
            </w:rPr>
            <w:id w:val="-1102803011"/>
            <w:placeholder>
              <w:docPart w:val="78F5ED6E3CB447EF8B521E336DE95B7C"/>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EndPr/>
          <w:sdtContent>
            <w:tc>
              <w:tcPr>
                <w:tcW w:w="2430" w:type="dxa"/>
                <w:shd w:val="clear" w:color="auto" w:fill="auto"/>
              </w:tcPr>
              <w:p w14:paraId="00000109" w14:textId="53A1F8A2"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10A" w14:textId="42DCC544"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4DD1DBDF" w14:textId="77777777">
        <w:tc>
          <w:tcPr>
            <w:tcW w:w="720" w:type="dxa"/>
            <w:shd w:val="clear" w:color="auto" w:fill="auto"/>
          </w:tcPr>
          <w:p w14:paraId="0000010F" w14:textId="77777777" w:rsidR="0015255D" w:rsidRDefault="0015255D" w:rsidP="0015255D">
            <w:pPr>
              <w:numPr>
                <w:ilvl w:val="1"/>
                <w:numId w:val="2"/>
              </w:numPr>
              <w:pBdr>
                <w:top w:val="nil"/>
                <w:left w:val="nil"/>
                <w:bottom w:val="nil"/>
                <w:right w:val="nil"/>
                <w:between w:val="nil"/>
              </w:pBdr>
              <w:rPr>
                <w:color w:val="000000"/>
              </w:rPr>
            </w:pPr>
          </w:p>
        </w:tc>
        <w:tc>
          <w:tcPr>
            <w:tcW w:w="6210" w:type="dxa"/>
            <w:shd w:val="clear" w:color="auto" w:fill="auto"/>
            <w:vAlign w:val="center"/>
          </w:tcPr>
          <w:p w14:paraId="00000110" w14:textId="77777777" w:rsidR="0015255D" w:rsidRDefault="0015255D" w:rsidP="0015255D">
            <w:pPr>
              <w:rPr>
                <w:rFonts w:ascii="Seravek ExtraLight" w:eastAsia="Seravek ExtraLight" w:hAnsi="Seravek ExtraLight" w:cs="Seravek ExtraLight"/>
                <w:sz w:val="24"/>
                <w:szCs w:val="24"/>
              </w:rPr>
            </w:pPr>
            <w:proofErr w:type="gramStart"/>
            <w:r>
              <w:rPr>
                <w:rFonts w:ascii="Seravek ExtraLight" w:eastAsia="Seravek ExtraLight" w:hAnsi="Seravek ExtraLight" w:cs="Seravek ExtraLight"/>
                <w:sz w:val="24"/>
                <w:szCs w:val="24"/>
              </w:rPr>
              <w:t>Request</w:t>
            </w:r>
            <w:proofErr w:type="gramEnd"/>
            <w:r>
              <w:rPr>
                <w:rFonts w:ascii="Seravek ExtraLight" w:eastAsia="Seravek ExtraLight" w:hAnsi="Seravek ExtraLight" w:cs="Seravek ExtraLight"/>
                <w:sz w:val="24"/>
                <w:szCs w:val="24"/>
              </w:rPr>
              <w:t xml:space="preserve"> take-back programs from suppliers (i.e. ice packs, foam coolers, and packaging waste) and reduce these single-use items when possible. </w:t>
            </w:r>
          </w:p>
        </w:tc>
        <w:sdt>
          <w:sdtPr>
            <w:rPr>
              <w:rFonts w:ascii="Seravek ExtraLight" w:eastAsia="Seravek ExtraLight" w:hAnsi="Seravek ExtraLight" w:cs="Seravek ExtraLight"/>
              <w:sz w:val="20"/>
              <w:szCs w:val="20"/>
            </w:rPr>
            <w:id w:val="2066450419"/>
            <w:placeholder>
              <w:docPart w:val="0128F15BAFAC4625B70794070DE342F7"/>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EndPr/>
          <w:sdtContent>
            <w:tc>
              <w:tcPr>
                <w:tcW w:w="2430" w:type="dxa"/>
                <w:shd w:val="clear" w:color="auto" w:fill="auto"/>
              </w:tcPr>
              <w:p w14:paraId="00000111" w14:textId="6CD19368"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112" w14:textId="0D42C2FE"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06ECC984" w14:textId="77777777">
        <w:tc>
          <w:tcPr>
            <w:tcW w:w="720" w:type="dxa"/>
            <w:shd w:val="clear" w:color="auto" w:fill="auto"/>
          </w:tcPr>
          <w:p w14:paraId="00000113" w14:textId="725EFB91" w:rsidR="0015255D" w:rsidRDefault="0015255D" w:rsidP="0015255D">
            <w:pPr>
              <w:pBdr>
                <w:top w:val="nil"/>
                <w:left w:val="nil"/>
                <w:bottom w:val="nil"/>
                <w:right w:val="nil"/>
                <w:between w:val="nil"/>
              </w:pBdr>
              <w:rPr>
                <w:color w:val="000000"/>
              </w:rPr>
            </w:pPr>
            <w:r>
              <w:t>4.6</w:t>
            </w:r>
          </w:p>
        </w:tc>
        <w:tc>
          <w:tcPr>
            <w:tcW w:w="6210" w:type="dxa"/>
            <w:shd w:val="clear" w:color="auto" w:fill="auto"/>
            <w:vAlign w:val="center"/>
          </w:tcPr>
          <w:p w14:paraId="00000114" w14:textId="77777777" w:rsidR="0015255D" w:rsidRDefault="0015255D" w:rsidP="0015255D">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Borrow and share equipment with other researchers before purchasing new.</w:t>
            </w:r>
          </w:p>
        </w:tc>
        <w:sdt>
          <w:sdtPr>
            <w:rPr>
              <w:rFonts w:ascii="Seravek ExtraLight" w:eastAsia="Seravek ExtraLight" w:hAnsi="Seravek ExtraLight" w:cs="Seravek ExtraLight"/>
              <w:sz w:val="20"/>
              <w:szCs w:val="20"/>
            </w:rPr>
            <w:id w:val="-2127684715"/>
            <w:placeholder>
              <w:docPart w:val="D9769EE0C32D4D818165E085CBE406A2"/>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EndPr/>
          <w:sdtContent>
            <w:tc>
              <w:tcPr>
                <w:tcW w:w="2430" w:type="dxa"/>
                <w:shd w:val="clear" w:color="auto" w:fill="auto"/>
              </w:tcPr>
              <w:p w14:paraId="00000115" w14:textId="32E71C48"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116" w14:textId="1DC23CC7"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44FB75B7" w14:textId="77777777">
        <w:tc>
          <w:tcPr>
            <w:tcW w:w="720" w:type="dxa"/>
            <w:shd w:val="clear" w:color="auto" w:fill="F6DC7E"/>
          </w:tcPr>
          <w:p w14:paraId="00000117" w14:textId="77777777" w:rsidR="0015255D" w:rsidRDefault="0015255D" w:rsidP="0015255D">
            <w:pPr>
              <w:ind w:left="90"/>
              <w:rPr>
                <w:rFonts w:ascii="Seravek Medium" w:eastAsia="Seravek Medium" w:hAnsi="Seravek Medium" w:cs="Seravek Medium"/>
                <w:b/>
                <w:sz w:val="24"/>
                <w:szCs w:val="24"/>
              </w:rPr>
            </w:pPr>
            <w:r>
              <w:rPr>
                <w:rFonts w:ascii="Seravek Medium" w:eastAsia="Seravek Medium" w:hAnsi="Seravek Medium" w:cs="Seravek Medium"/>
                <w:b/>
                <w:sz w:val="24"/>
                <w:szCs w:val="24"/>
              </w:rPr>
              <w:t>5.0</w:t>
            </w:r>
          </w:p>
        </w:tc>
        <w:tc>
          <w:tcPr>
            <w:tcW w:w="13770" w:type="dxa"/>
            <w:gridSpan w:val="3"/>
            <w:shd w:val="clear" w:color="auto" w:fill="F6DC7E"/>
          </w:tcPr>
          <w:p w14:paraId="66D0C4C9" w14:textId="075E0318" w:rsidR="00324A01" w:rsidRDefault="00324A01" w:rsidP="00324A01">
            <w:pPr>
              <w:tabs>
                <w:tab w:val="left" w:pos="2910"/>
              </w:tabs>
              <w:rPr>
                <w:rFonts w:ascii="Seravek Medium" w:eastAsia="Seravek Medium" w:hAnsi="Seravek Medium" w:cs="Seravek Medium"/>
                <w:b/>
                <w:smallCaps/>
                <w:sz w:val="24"/>
                <w:szCs w:val="24"/>
              </w:rPr>
            </w:pPr>
            <w:r>
              <w:rPr>
                <w:rFonts w:ascii="Seravek Medium" w:eastAsia="Seravek Medium" w:hAnsi="Seravek Medium" w:cs="Seravek Medium"/>
                <w:b/>
                <w:smallCaps/>
                <w:sz w:val="24"/>
                <w:szCs w:val="24"/>
              </w:rPr>
              <w:t>Engagement</w:t>
            </w:r>
          </w:p>
          <w:p w14:paraId="00000118" w14:textId="721A4B80" w:rsidR="0015255D" w:rsidRDefault="00324A01" w:rsidP="00324A01">
            <w:pPr>
              <w:rPr>
                <w:rFonts w:ascii="Seravek Medium" w:eastAsia="Seravek Medium" w:hAnsi="Seravek Medium" w:cs="Seravek Medium"/>
                <w:b/>
              </w:rPr>
            </w:pPr>
            <w:r>
              <w:rPr>
                <w:rFonts w:ascii="Seravek Medium" w:eastAsia="Seravek Medium" w:hAnsi="Seravek Medium" w:cs="Seravek Medium"/>
                <w:b/>
                <w:sz w:val="24"/>
                <w:szCs w:val="24"/>
              </w:rPr>
              <w:t>In our lab, we . . .</w:t>
            </w:r>
          </w:p>
        </w:tc>
      </w:tr>
      <w:tr w:rsidR="0015255D" w14:paraId="7DDFC01F" w14:textId="77777777">
        <w:tc>
          <w:tcPr>
            <w:tcW w:w="720" w:type="dxa"/>
            <w:shd w:val="clear" w:color="auto" w:fill="auto"/>
          </w:tcPr>
          <w:p w14:paraId="0000011B" w14:textId="44CC308B" w:rsidR="0015255D" w:rsidRDefault="0015255D" w:rsidP="0015255D">
            <w:pPr>
              <w:jc w:val="center"/>
              <w:rPr>
                <w:rFonts w:ascii="Avenir" w:eastAsia="Avenir" w:hAnsi="Avenir" w:cs="Avenir"/>
                <w:b/>
                <w:color w:val="FFFFFF"/>
              </w:rPr>
            </w:pPr>
            <w:r>
              <w:rPr>
                <w:rFonts w:ascii="Avenir" w:eastAsia="Avenir" w:hAnsi="Avenir" w:cs="Avenir"/>
              </w:rPr>
              <w:t>5.1</w:t>
            </w:r>
            <w:r>
              <w:rPr>
                <w:rFonts w:ascii="Avenir" w:eastAsia="Avenir" w:hAnsi="Avenir" w:cs="Avenir"/>
                <w:b/>
                <w:color w:val="FFFFFF"/>
              </w:rPr>
              <w:t>.</w:t>
            </w:r>
          </w:p>
        </w:tc>
        <w:tc>
          <w:tcPr>
            <w:tcW w:w="6210" w:type="dxa"/>
            <w:shd w:val="clear" w:color="auto" w:fill="auto"/>
            <w:vAlign w:val="center"/>
          </w:tcPr>
          <w:p w14:paraId="0000011C" w14:textId="77777777" w:rsidR="0015255D" w:rsidRDefault="0015255D" w:rsidP="0015255D">
            <w:pPr>
              <w:rPr>
                <w:rFonts w:ascii="Seravek ExtraLight" w:eastAsia="Seravek ExtraLight" w:hAnsi="Seravek ExtraLight" w:cs="Seravek ExtraLight"/>
              </w:rPr>
            </w:pPr>
            <w:r>
              <w:rPr>
                <w:rFonts w:ascii="Seravek ExtraLight" w:eastAsia="Seravek ExtraLight" w:hAnsi="Seravek ExtraLight" w:cs="Seravek ExtraLight"/>
                <w:sz w:val="24"/>
                <w:szCs w:val="24"/>
              </w:rPr>
              <w:t xml:space="preserve">Inform and ask lab members to agree to follow the applicable actions on this checklist. </w:t>
            </w:r>
          </w:p>
        </w:tc>
        <w:sdt>
          <w:sdtPr>
            <w:rPr>
              <w:rFonts w:ascii="Seravek ExtraLight" w:eastAsia="Seravek ExtraLight" w:hAnsi="Seravek ExtraLight" w:cs="Seravek ExtraLight"/>
              <w:sz w:val="20"/>
              <w:szCs w:val="20"/>
            </w:rPr>
            <w:id w:val="1885830379"/>
            <w:placeholder>
              <w:docPart w:val="F77C78C8DEE94646BE876DF63D2871E9"/>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EndPr/>
          <w:sdtContent>
            <w:tc>
              <w:tcPr>
                <w:tcW w:w="2430" w:type="dxa"/>
                <w:shd w:val="clear" w:color="auto" w:fill="auto"/>
              </w:tcPr>
              <w:p w14:paraId="0000011D" w14:textId="499AF6EC"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11E" w14:textId="0367BA97" w:rsidR="0015255D" w:rsidRDefault="0015255D" w:rsidP="0015255D">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5255D" w14:paraId="0BDA72E1" w14:textId="77777777">
        <w:tc>
          <w:tcPr>
            <w:tcW w:w="720" w:type="dxa"/>
            <w:shd w:val="clear" w:color="auto" w:fill="auto"/>
          </w:tcPr>
          <w:p w14:paraId="0000011F" w14:textId="77777777" w:rsidR="0015255D" w:rsidRDefault="0015255D" w:rsidP="0015255D">
            <w:pPr>
              <w:jc w:val="center"/>
              <w:rPr>
                <w:rFonts w:ascii="Avenir" w:eastAsia="Avenir" w:hAnsi="Avenir" w:cs="Avenir"/>
              </w:rPr>
            </w:pPr>
            <w:r>
              <w:rPr>
                <w:rFonts w:ascii="Avenir" w:eastAsia="Avenir" w:hAnsi="Avenir" w:cs="Avenir"/>
              </w:rPr>
              <w:t>5.2</w:t>
            </w:r>
          </w:p>
        </w:tc>
        <w:tc>
          <w:tcPr>
            <w:tcW w:w="6210" w:type="dxa"/>
            <w:shd w:val="clear" w:color="auto" w:fill="auto"/>
          </w:tcPr>
          <w:p w14:paraId="00000120" w14:textId="77777777" w:rsidR="0015255D" w:rsidRDefault="0015255D" w:rsidP="0015255D">
            <w:pPr>
              <w:rPr>
                <w:rFonts w:ascii="Seravek ExtraLight" w:eastAsia="Seravek ExtraLight" w:hAnsi="Seravek ExtraLight" w:cs="Seravek ExtraLight"/>
              </w:rPr>
            </w:pPr>
            <w:r>
              <w:rPr>
                <w:rFonts w:ascii="Seravek ExtraLight" w:eastAsia="Seravek ExtraLight" w:hAnsi="Seravek ExtraLight" w:cs="Seravek ExtraLight"/>
                <w:sz w:val="24"/>
                <w:szCs w:val="24"/>
              </w:rPr>
              <w:t>Share information about our Green Lab certification with all new employees and encourage them to get involved.</w:t>
            </w:r>
          </w:p>
        </w:tc>
        <w:sdt>
          <w:sdtPr>
            <w:rPr>
              <w:rFonts w:ascii="Seravek ExtraLight" w:eastAsia="Seravek ExtraLight" w:hAnsi="Seravek ExtraLight" w:cs="Seravek ExtraLight"/>
              <w:sz w:val="20"/>
              <w:szCs w:val="20"/>
            </w:rPr>
            <w:id w:val="894321834"/>
            <w:placeholder>
              <w:docPart w:val="2727CC582A28428AB9003E286375797A"/>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EndPr/>
          <w:sdtContent>
            <w:tc>
              <w:tcPr>
                <w:tcW w:w="2430" w:type="dxa"/>
                <w:shd w:val="clear" w:color="auto" w:fill="auto"/>
              </w:tcPr>
              <w:p w14:paraId="00000121" w14:textId="3EF693FB"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122" w14:textId="2F3772E6" w:rsidR="0015255D" w:rsidRDefault="0015255D" w:rsidP="0015255D">
            <w:pPr>
              <w:rPr>
                <w:rFonts w:ascii="Seravek ExtraLight" w:eastAsia="Seravek ExtraLight" w:hAnsi="Seravek ExtraLight" w:cs="Seravek ExtraLight"/>
              </w:rPr>
            </w:pPr>
            <w:r w:rsidRPr="009426EF">
              <w:rPr>
                <w:rFonts w:ascii="Seravek ExtraLight" w:eastAsia="Seravek ExtraLight" w:hAnsi="Seravek ExtraLight" w:cs="Seravek ExtraLight"/>
              </w:rPr>
              <w:fldChar w:fldCharType="begin">
                <w:ffData>
                  <w:name w:val="Text9"/>
                  <w:enabled/>
                  <w:calcOnExit w:val="0"/>
                  <w:textInput/>
                </w:ffData>
              </w:fldChar>
            </w:r>
            <w:r w:rsidRPr="009426EF">
              <w:rPr>
                <w:rFonts w:ascii="Seravek ExtraLight" w:eastAsia="Seravek ExtraLight" w:hAnsi="Seravek ExtraLight" w:cs="Seravek ExtraLight"/>
              </w:rPr>
              <w:instrText xml:space="preserve"> FORMTEXT </w:instrText>
            </w:r>
            <w:r w:rsidRPr="009426EF">
              <w:rPr>
                <w:rFonts w:ascii="Seravek ExtraLight" w:eastAsia="Seravek ExtraLight" w:hAnsi="Seravek ExtraLight" w:cs="Seravek ExtraLight"/>
              </w:rPr>
            </w:r>
            <w:r w:rsidRPr="009426EF">
              <w:rPr>
                <w:rFonts w:ascii="Seravek ExtraLight" w:eastAsia="Seravek ExtraLight" w:hAnsi="Seravek ExtraLight" w:cs="Seravek ExtraLight"/>
              </w:rPr>
              <w:fldChar w:fldCharType="separate"/>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rPr>
              <w:fldChar w:fldCharType="end"/>
            </w:r>
          </w:p>
        </w:tc>
      </w:tr>
      <w:tr w:rsidR="0015255D" w14:paraId="5675E0E7" w14:textId="77777777">
        <w:tc>
          <w:tcPr>
            <w:tcW w:w="720" w:type="dxa"/>
            <w:shd w:val="clear" w:color="auto" w:fill="auto"/>
          </w:tcPr>
          <w:p w14:paraId="00000123" w14:textId="77777777" w:rsidR="0015255D" w:rsidRDefault="0015255D" w:rsidP="0015255D">
            <w:pPr>
              <w:jc w:val="center"/>
              <w:rPr>
                <w:rFonts w:ascii="Avenir" w:eastAsia="Avenir" w:hAnsi="Avenir" w:cs="Avenir"/>
              </w:rPr>
            </w:pPr>
            <w:r>
              <w:rPr>
                <w:rFonts w:ascii="Avenir" w:eastAsia="Avenir" w:hAnsi="Avenir" w:cs="Avenir"/>
              </w:rPr>
              <w:t>5.3</w:t>
            </w:r>
          </w:p>
        </w:tc>
        <w:tc>
          <w:tcPr>
            <w:tcW w:w="6210" w:type="dxa"/>
            <w:shd w:val="clear" w:color="auto" w:fill="auto"/>
          </w:tcPr>
          <w:p w14:paraId="00000124" w14:textId="77777777" w:rsidR="0015255D" w:rsidRDefault="0015255D" w:rsidP="0015255D">
            <w:pPr>
              <w:rPr>
                <w:rFonts w:ascii="Seravek ExtraLight" w:eastAsia="Seravek ExtraLight" w:hAnsi="Seravek ExtraLight" w:cs="Seravek ExtraLight"/>
              </w:rPr>
            </w:pPr>
            <w:r>
              <w:rPr>
                <w:rFonts w:ascii="Seravek ExtraLight" w:eastAsia="Seravek ExtraLight" w:hAnsi="Seravek ExtraLight" w:cs="Seravek ExtraLight"/>
                <w:sz w:val="24"/>
                <w:szCs w:val="24"/>
              </w:rPr>
              <w:t>Discuss sustainability and the progress of our Green Lab certification at lab meetings.</w:t>
            </w:r>
          </w:p>
        </w:tc>
        <w:sdt>
          <w:sdtPr>
            <w:rPr>
              <w:rFonts w:ascii="Seravek ExtraLight" w:eastAsia="Seravek ExtraLight" w:hAnsi="Seravek ExtraLight" w:cs="Seravek ExtraLight"/>
              <w:sz w:val="20"/>
              <w:szCs w:val="20"/>
            </w:rPr>
            <w:id w:val="616342033"/>
            <w:placeholder>
              <w:docPart w:val="0EF3C689295C41C6A16AD08F452A0066"/>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EndPr/>
          <w:sdtContent>
            <w:tc>
              <w:tcPr>
                <w:tcW w:w="2430" w:type="dxa"/>
                <w:shd w:val="clear" w:color="auto" w:fill="auto"/>
              </w:tcPr>
              <w:p w14:paraId="00000125" w14:textId="60FDD05B"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126" w14:textId="7D3F9B8C" w:rsidR="0015255D" w:rsidRDefault="0015255D" w:rsidP="0015255D">
            <w:pPr>
              <w:rPr>
                <w:rFonts w:ascii="Seravek ExtraLight" w:eastAsia="Seravek ExtraLight" w:hAnsi="Seravek ExtraLight" w:cs="Seravek ExtraLight"/>
              </w:rPr>
            </w:pPr>
            <w:r w:rsidRPr="009426EF">
              <w:rPr>
                <w:rFonts w:ascii="Seravek ExtraLight" w:eastAsia="Seravek ExtraLight" w:hAnsi="Seravek ExtraLight" w:cs="Seravek ExtraLight"/>
              </w:rPr>
              <w:fldChar w:fldCharType="begin">
                <w:ffData>
                  <w:name w:val="Text9"/>
                  <w:enabled/>
                  <w:calcOnExit w:val="0"/>
                  <w:textInput/>
                </w:ffData>
              </w:fldChar>
            </w:r>
            <w:r w:rsidRPr="009426EF">
              <w:rPr>
                <w:rFonts w:ascii="Seravek ExtraLight" w:eastAsia="Seravek ExtraLight" w:hAnsi="Seravek ExtraLight" w:cs="Seravek ExtraLight"/>
              </w:rPr>
              <w:instrText xml:space="preserve"> FORMTEXT </w:instrText>
            </w:r>
            <w:r w:rsidRPr="009426EF">
              <w:rPr>
                <w:rFonts w:ascii="Seravek ExtraLight" w:eastAsia="Seravek ExtraLight" w:hAnsi="Seravek ExtraLight" w:cs="Seravek ExtraLight"/>
              </w:rPr>
            </w:r>
            <w:r w:rsidRPr="009426EF">
              <w:rPr>
                <w:rFonts w:ascii="Seravek ExtraLight" w:eastAsia="Seravek ExtraLight" w:hAnsi="Seravek ExtraLight" w:cs="Seravek ExtraLight"/>
              </w:rPr>
              <w:fldChar w:fldCharType="separate"/>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rPr>
              <w:fldChar w:fldCharType="end"/>
            </w:r>
          </w:p>
        </w:tc>
      </w:tr>
      <w:tr w:rsidR="0015255D" w14:paraId="0341DC7B" w14:textId="77777777">
        <w:tc>
          <w:tcPr>
            <w:tcW w:w="720" w:type="dxa"/>
            <w:shd w:val="clear" w:color="auto" w:fill="auto"/>
          </w:tcPr>
          <w:p w14:paraId="00000127" w14:textId="77777777" w:rsidR="0015255D" w:rsidRDefault="0015255D" w:rsidP="0015255D">
            <w:pPr>
              <w:jc w:val="center"/>
              <w:rPr>
                <w:rFonts w:ascii="Avenir" w:eastAsia="Avenir" w:hAnsi="Avenir" w:cs="Avenir"/>
              </w:rPr>
            </w:pPr>
            <w:r>
              <w:rPr>
                <w:rFonts w:ascii="Avenir" w:eastAsia="Avenir" w:hAnsi="Avenir" w:cs="Avenir"/>
              </w:rPr>
              <w:t>5.4</w:t>
            </w:r>
          </w:p>
        </w:tc>
        <w:tc>
          <w:tcPr>
            <w:tcW w:w="6210" w:type="dxa"/>
            <w:shd w:val="clear" w:color="auto" w:fill="auto"/>
          </w:tcPr>
          <w:p w14:paraId="00000128" w14:textId="77777777" w:rsidR="0015255D" w:rsidRDefault="0015255D" w:rsidP="0015255D">
            <w:pPr>
              <w:rPr>
                <w:rFonts w:ascii="Seravek ExtraLight" w:eastAsia="Seravek ExtraLight" w:hAnsi="Seravek ExtraLight" w:cs="Seravek ExtraLight"/>
              </w:rPr>
            </w:pPr>
            <w:r>
              <w:rPr>
                <w:rFonts w:ascii="Seravek ExtraLight" w:eastAsia="Seravek ExtraLight" w:hAnsi="Seravek ExtraLight" w:cs="Seravek ExtraLight"/>
                <w:sz w:val="24"/>
                <w:szCs w:val="24"/>
              </w:rPr>
              <w:t xml:space="preserve">Have at least one lab representative on </w:t>
            </w:r>
            <w:hyperlink r:id="rId13">
              <w:r>
                <w:rPr>
                  <w:rFonts w:ascii="Seravek ExtraLight" w:eastAsia="Seravek ExtraLight" w:hAnsi="Seravek ExtraLight" w:cs="Seravek ExtraLight"/>
                  <w:color w:val="0000FF"/>
                  <w:sz w:val="24"/>
                  <w:szCs w:val="24"/>
                  <w:u w:val="single"/>
                </w:rPr>
                <w:t>the Office of Sustainability Initiatives e-mail list serv</w:t>
              </w:r>
            </w:hyperlink>
            <w:r>
              <w:rPr>
                <w:rFonts w:ascii="Seravek ExtraLight" w:eastAsia="Seravek ExtraLight" w:hAnsi="Seravek ExtraLight" w:cs="Seravek ExtraLight"/>
                <w:sz w:val="24"/>
                <w:szCs w:val="24"/>
              </w:rPr>
              <w:t>, and redistribute relevant information to lab members.</w:t>
            </w:r>
          </w:p>
        </w:tc>
        <w:sdt>
          <w:sdtPr>
            <w:rPr>
              <w:rFonts w:ascii="Seravek ExtraLight" w:eastAsia="Seravek ExtraLight" w:hAnsi="Seravek ExtraLight" w:cs="Seravek ExtraLight"/>
              <w:sz w:val="20"/>
              <w:szCs w:val="20"/>
            </w:rPr>
            <w:id w:val="883528848"/>
            <w:placeholder>
              <w:docPart w:val="902FA5D3A8524A38A3AC9A691919E4E0"/>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EndPr/>
          <w:sdtContent>
            <w:tc>
              <w:tcPr>
                <w:tcW w:w="2430" w:type="dxa"/>
                <w:shd w:val="clear" w:color="auto" w:fill="auto"/>
              </w:tcPr>
              <w:p w14:paraId="00000129" w14:textId="602FA645"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12A" w14:textId="0C3F3A55" w:rsidR="0015255D" w:rsidRDefault="0015255D" w:rsidP="0015255D">
            <w:pPr>
              <w:rPr>
                <w:rFonts w:ascii="Seravek ExtraLight" w:eastAsia="Seravek ExtraLight" w:hAnsi="Seravek ExtraLight" w:cs="Seravek ExtraLight"/>
              </w:rPr>
            </w:pPr>
            <w:r w:rsidRPr="009426EF">
              <w:rPr>
                <w:rFonts w:ascii="Seravek ExtraLight" w:eastAsia="Seravek ExtraLight" w:hAnsi="Seravek ExtraLight" w:cs="Seravek ExtraLight"/>
              </w:rPr>
              <w:fldChar w:fldCharType="begin">
                <w:ffData>
                  <w:name w:val="Text9"/>
                  <w:enabled/>
                  <w:calcOnExit w:val="0"/>
                  <w:textInput/>
                </w:ffData>
              </w:fldChar>
            </w:r>
            <w:r w:rsidRPr="009426EF">
              <w:rPr>
                <w:rFonts w:ascii="Seravek ExtraLight" w:eastAsia="Seravek ExtraLight" w:hAnsi="Seravek ExtraLight" w:cs="Seravek ExtraLight"/>
              </w:rPr>
              <w:instrText xml:space="preserve"> FORMTEXT </w:instrText>
            </w:r>
            <w:r w:rsidRPr="009426EF">
              <w:rPr>
                <w:rFonts w:ascii="Seravek ExtraLight" w:eastAsia="Seravek ExtraLight" w:hAnsi="Seravek ExtraLight" w:cs="Seravek ExtraLight"/>
              </w:rPr>
            </w:r>
            <w:r w:rsidRPr="009426EF">
              <w:rPr>
                <w:rFonts w:ascii="Seravek ExtraLight" w:eastAsia="Seravek ExtraLight" w:hAnsi="Seravek ExtraLight" w:cs="Seravek ExtraLight"/>
              </w:rPr>
              <w:fldChar w:fldCharType="separate"/>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rPr>
              <w:fldChar w:fldCharType="end"/>
            </w:r>
          </w:p>
        </w:tc>
      </w:tr>
      <w:tr w:rsidR="0015255D" w14:paraId="10B41701" w14:textId="77777777">
        <w:tc>
          <w:tcPr>
            <w:tcW w:w="720" w:type="dxa"/>
            <w:shd w:val="clear" w:color="auto" w:fill="auto"/>
          </w:tcPr>
          <w:p w14:paraId="0000012B" w14:textId="77777777" w:rsidR="0015255D" w:rsidRDefault="0015255D" w:rsidP="0015255D">
            <w:pPr>
              <w:jc w:val="center"/>
              <w:rPr>
                <w:rFonts w:ascii="Avenir" w:eastAsia="Avenir" w:hAnsi="Avenir" w:cs="Avenir"/>
              </w:rPr>
            </w:pPr>
            <w:r>
              <w:rPr>
                <w:rFonts w:ascii="Avenir" w:eastAsia="Avenir" w:hAnsi="Avenir" w:cs="Avenir"/>
              </w:rPr>
              <w:t>5.5</w:t>
            </w:r>
          </w:p>
        </w:tc>
        <w:tc>
          <w:tcPr>
            <w:tcW w:w="6210" w:type="dxa"/>
            <w:shd w:val="clear" w:color="auto" w:fill="auto"/>
          </w:tcPr>
          <w:p w14:paraId="0000012C" w14:textId="77777777" w:rsidR="0015255D" w:rsidRDefault="0015255D" w:rsidP="0015255D">
            <w:pPr>
              <w:rPr>
                <w:rFonts w:ascii="Seravek ExtraLight" w:eastAsia="Seravek ExtraLight" w:hAnsi="Seravek ExtraLight" w:cs="Seravek ExtraLight"/>
              </w:rPr>
            </w:pPr>
            <w:r>
              <w:rPr>
                <w:rFonts w:ascii="Seravek ExtraLight" w:eastAsia="Seravek ExtraLight" w:hAnsi="Seravek ExtraLight" w:cs="Seravek ExtraLight"/>
                <w:sz w:val="24"/>
                <w:szCs w:val="24"/>
              </w:rPr>
              <w:t xml:space="preserve">Know who our building's </w:t>
            </w:r>
            <w:hyperlink r:id="rId14">
              <w:r>
                <w:rPr>
                  <w:rFonts w:ascii="Seravek ExtraLight" w:eastAsia="Seravek ExtraLight" w:hAnsi="Seravek ExtraLight" w:cs="Seravek ExtraLight"/>
                  <w:color w:val="0000FF"/>
                  <w:sz w:val="24"/>
                  <w:szCs w:val="24"/>
                  <w:u w:val="single"/>
                </w:rPr>
                <w:t>Sustainability Representative</w:t>
              </w:r>
            </w:hyperlink>
            <w:r>
              <w:rPr>
                <w:rFonts w:ascii="Seravek ExtraLight" w:eastAsia="Seravek ExtraLight" w:hAnsi="Seravek ExtraLight" w:cs="Seravek ExtraLight"/>
                <w:sz w:val="24"/>
                <w:szCs w:val="24"/>
              </w:rPr>
              <w:t xml:space="preserve"> is and communicate with them about any related inquiries and ideas.</w:t>
            </w:r>
          </w:p>
        </w:tc>
        <w:sdt>
          <w:sdtPr>
            <w:rPr>
              <w:rFonts w:ascii="Seravek ExtraLight" w:eastAsia="Seravek ExtraLight" w:hAnsi="Seravek ExtraLight" w:cs="Seravek ExtraLight"/>
              <w:sz w:val="20"/>
              <w:szCs w:val="20"/>
            </w:rPr>
            <w:id w:val="-757200663"/>
            <w:placeholder>
              <w:docPart w:val="6C7E2CF12EAF4EFA889D0E55467F8181"/>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EndPr/>
          <w:sdtContent>
            <w:tc>
              <w:tcPr>
                <w:tcW w:w="2430" w:type="dxa"/>
                <w:shd w:val="clear" w:color="auto" w:fill="auto"/>
              </w:tcPr>
              <w:p w14:paraId="0000012D" w14:textId="16003FAA"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12E" w14:textId="70AD74B7" w:rsidR="0015255D" w:rsidRDefault="0015255D" w:rsidP="0015255D">
            <w:pPr>
              <w:rPr>
                <w:rFonts w:ascii="Seravek ExtraLight" w:eastAsia="Seravek ExtraLight" w:hAnsi="Seravek ExtraLight" w:cs="Seravek ExtraLight"/>
              </w:rPr>
            </w:pPr>
            <w:r w:rsidRPr="009426EF">
              <w:rPr>
                <w:rFonts w:ascii="Seravek ExtraLight" w:eastAsia="Seravek ExtraLight" w:hAnsi="Seravek ExtraLight" w:cs="Seravek ExtraLight"/>
              </w:rPr>
              <w:fldChar w:fldCharType="begin">
                <w:ffData>
                  <w:name w:val="Text9"/>
                  <w:enabled/>
                  <w:calcOnExit w:val="0"/>
                  <w:textInput/>
                </w:ffData>
              </w:fldChar>
            </w:r>
            <w:r w:rsidRPr="009426EF">
              <w:rPr>
                <w:rFonts w:ascii="Seravek ExtraLight" w:eastAsia="Seravek ExtraLight" w:hAnsi="Seravek ExtraLight" w:cs="Seravek ExtraLight"/>
              </w:rPr>
              <w:instrText xml:space="preserve"> FORMTEXT </w:instrText>
            </w:r>
            <w:r w:rsidRPr="009426EF">
              <w:rPr>
                <w:rFonts w:ascii="Seravek ExtraLight" w:eastAsia="Seravek ExtraLight" w:hAnsi="Seravek ExtraLight" w:cs="Seravek ExtraLight"/>
              </w:rPr>
            </w:r>
            <w:r w:rsidRPr="009426EF">
              <w:rPr>
                <w:rFonts w:ascii="Seravek ExtraLight" w:eastAsia="Seravek ExtraLight" w:hAnsi="Seravek ExtraLight" w:cs="Seravek ExtraLight"/>
              </w:rPr>
              <w:fldChar w:fldCharType="separate"/>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rPr>
              <w:fldChar w:fldCharType="end"/>
            </w:r>
          </w:p>
        </w:tc>
      </w:tr>
      <w:tr w:rsidR="0015255D" w14:paraId="67E33D4E" w14:textId="77777777">
        <w:tc>
          <w:tcPr>
            <w:tcW w:w="720" w:type="dxa"/>
            <w:shd w:val="clear" w:color="auto" w:fill="auto"/>
          </w:tcPr>
          <w:p w14:paraId="0000012F" w14:textId="77777777" w:rsidR="0015255D" w:rsidRDefault="0015255D" w:rsidP="0015255D">
            <w:pPr>
              <w:jc w:val="center"/>
              <w:rPr>
                <w:rFonts w:ascii="Avenir" w:eastAsia="Avenir" w:hAnsi="Avenir" w:cs="Avenir"/>
              </w:rPr>
            </w:pPr>
            <w:r>
              <w:rPr>
                <w:rFonts w:ascii="Avenir" w:eastAsia="Avenir" w:hAnsi="Avenir" w:cs="Avenir"/>
              </w:rPr>
              <w:t>5.6</w:t>
            </w:r>
          </w:p>
        </w:tc>
        <w:tc>
          <w:tcPr>
            <w:tcW w:w="6210" w:type="dxa"/>
            <w:shd w:val="clear" w:color="auto" w:fill="auto"/>
          </w:tcPr>
          <w:p w14:paraId="00000130" w14:textId="77777777" w:rsidR="0015255D" w:rsidRDefault="0015255D" w:rsidP="0015255D">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Promote and provide resources for sustainable transportation options, such as public transit, biking, carpooling, etc.</w:t>
            </w:r>
          </w:p>
        </w:tc>
        <w:sdt>
          <w:sdtPr>
            <w:rPr>
              <w:rFonts w:ascii="Seravek ExtraLight" w:eastAsia="Seravek ExtraLight" w:hAnsi="Seravek ExtraLight" w:cs="Seravek ExtraLight"/>
              <w:sz w:val="20"/>
              <w:szCs w:val="20"/>
            </w:rPr>
            <w:id w:val="-1792124755"/>
            <w:placeholder>
              <w:docPart w:val="173BE644772449B8A1B81832B3B71566"/>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EndPr/>
          <w:sdtContent>
            <w:tc>
              <w:tcPr>
                <w:tcW w:w="2430" w:type="dxa"/>
                <w:shd w:val="clear" w:color="auto" w:fill="auto"/>
              </w:tcPr>
              <w:p w14:paraId="00000131" w14:textId="173D5BE0"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132" w14:textId="49638644" w:rsidR="0015255D" w:rsidRDefault="0015255D" w:rsidP="0015255D">
            <w:pPr>
              <w:rPr>
                <w:rFonts w:ascii="Seravek ExtraLight" w:eastAsia="Seravek ExtraLight" w:hAnsi="Seravek ExtraLight" w:cs="Seravek ExtraLight"/>
              </w:rPr>
            </w:pPr>
            <w:r w:rsidRPr="009426EF">
              <w:rPr>
                <w:rFonts w:ascii="Seravek ExtraLight" w:eastAsia="Seravek ExtraLight" w:hAnsi="Seravek ExtraLight" w:cs="Seravek ExtraLight"/>
              </w:rPr>
              <w:fldChar w:fldCharType="begin">
                <w:ffData>
                  <w:name w:val="Text9"/>
                  <w:enabled/>
                  <w:calcOnExit w:val="0"/>
                  <w:textInput/>
                </w:ffData>
              </w:fldChar>
            </w:r>
            <w:r w:rsidRPr="009426EF">
              <w:rPr>
                <w:rFonts w:ascii="Seravek ExtraLight" w:eastAsia="Seravek ExtraLight" w:hAnsi="Seravek ExtraLight" w:cs="Seravek ExtraLight"/>
              </w:rPr>
              <w:instrText xml:space="preserve"> FORMTEXT </w:instrText>
            </w:r>
            <w:r w:rsidRPr="009426EF">
              <w:rPr>
                <w:rFonts w:ascii="Seravek ExtraLight" w:eastAsia="Seravek ExtraLight" w:hAnsi="Seravek ExtraLight" w:cs="Seravek ExtraLight"/>
              </w:rPr>
            </w:r>
            <w:r w:rsidRPr="009426EF">
              <w:rPr>
                <w:rFonts w:ascii="Seravek ExtraLight" w:eastAsia="Seravek ExtraLight" w:hAnsi="Seravek ExtraLight" w:cs="Seravek ExtraLight"/>
              </w:rPr>
              <w:fldChar w:fldCharType="separate"/>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rPr>
              <w:fldChar w:fldCharType="end"/>
            </w:r>
          </w:p>
        </w:tc>
      </w:tr>
      <w:tr w:rsidR="0015255D" w14:paraId="13B3D62B" w14:textId="77777777">
        <w:tc>
          <w:tcPr>
            <w:tcW w:w="720" w:type="dxa"/>
            <w:shd w:val="clear" w:color="auto" w:fill="auto"/>
          </w:tcPr>
          <w:p w14:paraId="00000133" w14:textId="4B115F1C" w:rsidR="0015255D" w:rsidRDefault="0015255D" w:rsidP="0015255D">
            <w:pPr>
              <w:jc w:val="center"/>
              <w:rPr>
                <w:rFonts w:ascii="Avenir" w:eastAsia="Avenir" w:hAnsi="Avenir" w:cs="Avenir"/>
              </w:rPr>
            </w:pPr>
            <w:r>
              <w:rPr>
                <w:rFonts w:ascii="Avenir" w:eastAsia="Avenir" w:hAnsi="Avenir" w:cs="Avenir"/>
              </w:rPr>
              <w:t>5.7</w:t>
            </w:r>
          </w:p>
        </w:tc>
        <w:tc>
          <w:tcPr>
            <w:tcW w:w="6210" w:type="dxa"/>
            <w:shd w:val="clear" w:color="auto" w:fill="auto"/>
          </w:tcPr>
          <w:p w14:paraId="00000134" w14:textId="77777777" w:rsidR="0015255D" w:rsidRDefault="0015255D" w:rsidP="0015255D">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Have 50% of our lab staff participating in Emory's Sustainability Pledge.</w:t>
            </w:r>
          </w:p>
        </w:tc>
        <w:sdt>
          <w:sdtPr>
            <w:rPr>
              <w:rFonts w:ascii="Seravek ExtraLight" w:eastAsia="Seravek ExtraLight" w:hAnsi="Seravek ExtraLight" w:cs="Seravek ExtraLight"/>
              <w:sz w:val="20"/>
              <w:szCs w:val="20"/>
            </w:rPr>
            <w:id w:val="-1161615399"/>
            <w:placeholder>
              <w:docPart w:val="CD947ED3928C4CEBB66146EE99CF7FAD"/>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EndPr/>
          <w:sdtContent>
            <w:tc>
              <w:tcPr>
                <w:tcW w:w="2430" w:type="dxa"/>
                <w:shd w:val="clear" w:color="auto" w:fill="auto"/>
              </w:tcPr>
              <w:p w14:paraId="00000135" w14:textId="79DF1878"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0000136" w14:textId="0A22CD3A" w:rsidR="0015255D" w:rsidRDefault="0015255D" w:rsidP="0015255D">
            <w:pPr>
              <w:rPr>
                <w:rFonts w:ascii="Seravek ExtraLight" w:eastAsia="Seravek ExtraLight" w:hAnsi="Seravek ExtraLight" w:cs="Seravek ExtraLight"/>
              </w:rPr>
            </w:pPr>
            <w:r w:rsidRPr="009426EF">
              <w:rPr>
                <w:rFonts w:ascii="Seravek ExtraLight" w:eastAsia="Seravek ExtraLight" w:hAnsi="Seravek ExtraLight" w:cs="Seravek ExtraLight"/>
              </w:rPr>
              <w:fldChar w:fldCharType="begin">
                <w:ffData>
                  <w:name w:val="Text9"/>
                  <w:enabled/>
                  <w:calcOnExit w:val="0"/>
                  <w:textInput/>
                </w:ffData>
              </w:fldChar>
            </w:r>
            <w:r w:rsidRPr="009426EF">
              <w:rPr>
                <w:rFonts w:ascii="Seravek ExtraLight" w:eastAsia="Seravek ExtraLight" w:hAnsi="Seravek ExtraLight" w:cs="Seravek ExtraLight"/>
              </w:rPr>
              <w:instrText xml:space="preserve"> FORMTEXT </w:instrText>
            </w:r>
            <w:r w:rsidRPr="009426EF">
              <w:rPr>
                <w:rFonts w:ascii="Seravek ExtraLight" w:eastAsia="Seravek ExtraLight" w:hAnsi="Seravek ExtraLight" w:cs="Seravek ExtraLight"/>
              </w:rPr>
            </w:r>
            <w:r w:rsidRPr="009426EF">
              <w:rPr>
                <w:rFonts w:ascii="Seravek ExtraLight" w:eastAsia="Seravek ExtraLight" w:hAnsi="Seravek ExtraLight" w:cs="Seravek ExtraLight"/>
              </w:rPr>
              <w:fldChar w:fldCharType="separate"/>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rPr>
              <w:fldChar w:fldCharType="end"/>
            </w:r>
          </w:p>
        </w:tc>
      </w:tr>
      <w:tr w:rsidR="0015255D" w14:paraId="60313F2C" w14:textId="77777777" w:rsidTr="00194AB7">
        <w:tc>
          <w:tcPr>
            <w:tcW w:w="720" w:type="dxa"/>
            <w:shd w:val="clear" w:color="auto" w:fill="F6DC7E"/>
          </w:tcPr>
          <w:p w14:paraId="57880D7B" w14:textId="576F6C6E" w:rsidR="0015255D" w:rsidRPr="003818A7" w:rsidRDefault="0015255D" w:rsidP="0015255D">
            <w:pPr>
              <w:ind w:left="90"/>
              <w:rPr>
                <w:rFonts w:asciiTheme="minorHAnsi" w:eastAsia="Arial" w:hAnsiTheme="minorHAnsi" w:cstheme="minorHAnsi"/>
                <w:b/>
                <w:sz w:val="24"/>
                <w:szCs w:val="24"/>
              </w:rPr>
            </w:pPr>
            <w:r w:rsidRPr="003818A7">
              <w:rPr>
                <w:rFonts w:asciiTheme="minorHAnsi" w:eastAsia="Arial" w:hAnsiTheme="minorHAnsi" w:cstheme="minorHAnsi"/>
                <w:b/>
                <w:sz w:val="24"/>
                <w:szCs w:val="24"/>
              </w:rPr>
              <w:t>6.0</w:t>
            </w:r>
          </w:p>
        </w:tc>
        <w:tc>
          <w:tcPr>
            <w:tcW w:w="13770" w:type="dxa"/>
            <w:gridSpan w:val="3"/>
            <w:shd w:val="clear" w:color="auto" w:fill="F6DC7E"/>
          </w:tcPr>
          <w:p w14:paraId="3CA964B2" w14:textId="02718B6C" w:rsidR="00324A01" w:rsidRDefault="00702D46" w:rsidP="00324A01">
            <w:pPr>
              <w:tabs>
                <w:tab w:val="left" w:pos="2910"/>
              </w:tabs>
              <w:rPr>
                <w:rFonts w:ascii="Seravek Medium" w:eastAsia="Seravek Medium" w:hAnsi="Seravek Medium" w:cs="Seravek Medium"/>
                <w:b/>
                <w:smallCaps/>
                <w:sz w:val="24"/>
                <w:szCs w:val="24"/>
              </w:rPr>
            </w:pPr>
            <w:r>
              <w:rPr>
                <w:rFonts w:ascii="Seravek Medium" w:eastAsia="Seravek Medium" w:hAnsi="Seravek Medium" w:cs="Seravek Medium"/>
                <w:b/>
                <w:smallCaps/>
                <w:sz w:val="24"/>
                <w:szCs w:val="24"/>
              </w:rPr>
              <w:t>safe, healthy, and just environment</w:t>
            </w:r>
          </w:p>
          <w:p w14:paraId="5B9E3A59" w14:textId="4988C440" w:rsidR="0015255D" w:rsidRPr="003818A7" w:rsidRDefault="00324A01" w:rsidP="00324A01">
            <w:pPr>
              <w:rPr>
                <w:rFonts w:asciiTheme="minorHAnsi" w:eastAsia="Seravek ExtraLight" w:hAnsiTheme="minorHAnsi" w:cstheme="minorHAnsi"/>
              </w:rPr>
            </w:pPr>
            <w:r>
              <w:rPr>
                <w:rFonts w:ascii="Seravek Medium" w:eastAsia="Seravek Medium" w:hAnsi="Seravek Medium" w:cs="Seravek Medium"/>
                <w:b/>
                <w:sz w:val="24"/>
                <w:szCs w:val="24"/>
              </w:rPr>
              <w:t>In our lab, we . . .</w:t>
            </w:r>
          </w:p>
        </w:tc>
      </w:tr>
      <w:tr w:rsidR="0015255D" w14:paraId="16CBF70B" w14:textId="77777777">
        <w:tc>
          <w:tcPr>
            <w:tcW w:w="720" w:type="dxa"/>
            <w:shd w:val="clear" w:color="auto" w:fill="auto"/>
          </w:tcPr>
          <w:p w14:paraId="1CAC57AA" w14:textId="50C267F1" w:rsidR="0015255D" w:rsidRDefault="0015255D" w:rsidP="0015255D">
            <w:pPr>
              <w:jc w:val="center"/>
              <w:rPr>
                <w:rFonts w:ascii="Avenir" w:eastAsia="Avenir" w:hAnsi="Avenir" w:cs="Avenir"/>
              </w:rPr>
            </w:pPr>
            <w:r>
              <w:rPr>
                <w:rFonts w:ascii="Avenir" w:eastAsia="Avenir" w:hAnsi="Avenir" w:cs="Avenir"/>
              </w:rPr>
              <w:lastRenderedPageBreak/>
              <w:t>6.1</w:t>
            </w:r>
          </w:p>
        </w:tc>
        <w:tc>
          <w:tcPr>
            <w:tcW w:w="6210" w:type="dxa"/>
            <w:shd w:val="clear" w:color="auto" w:fill="auto"/>
          </w:tcPr>
          <w:p w14:paraId="1AABD4E6" w14:textId="47254A0E" w:rsidR="0015255D" w:rsidRPr="003818A7" w:rsidRDefault="0015255D" w:rsidP="0015255D">
            <w:pPr>
              <w:rPr>
                <w:rFonts w:asciiTheme="minorHAnsi" w:eastAsia="Seravek ExtraLight" w:hAnsiTheme="minorHAnsi" w:cstheme="minorHAnsi"/>
                <w:sz w:val="24"/>
                <w:szCs w:val="24"/>
              </w:rPr>
            </w:pPr>
            <w:r w:rsidRPr="003818A7">
              <w:rPr>
                <w:rFonts w:asciiTheme="minorHAnsi" w:eastAsia="Arial" w:hAnsiTheme="minorHAnsi" w:cstheme="minorHAnsi"/>
                <w:sz w:val="24"/>
                <w:szCs w:val="24"/>
              </w:rPr>
              <w:t xml:space="preserve">Have at least 50% of lab faculty and staff trained through </w:t>
            </w:r>
            <w:hyperlink r:id="rId15">
              <w:r w:rsidRPr="003818A7">
                <w:rPr>
                  <w:rFonts w:asciiTheme="minorHAnsi" w:eastAsia="Arial" w:hAnsiTheme="minorHAnsi" w:cstheme="minorHAnsi"/>
                  <w:color w:val="1155CC"/>
                  <w:sz w:val="24"/>
                  <w:szCs w:val="24"/>
                  <w:u w:val="single"/>
                </w:rPr>
                <w:t>Safe Space Training</w:t>
              </w:r>
            </w:hyperlink>
            <w:r w:rsidRPr="003818A7">
              <w:rPr>
                <w:rFonts w:asciiTheme="minorHAnsi" w:eastAsia="Arial" w:hAnsiTheme="minorHAnsi" w:cstheme="minorHAnsi"/>
                <w:sz w:val="24"/>
                <w:szCs w:val="24"/>
              </w:rPr>
              <w:t xml:space="preserve">, </w:t>
            </w:r>
            <w:hyperlink r:id="rId16">
              <w:r w:rsidRPr="003818A7">
                <w:rPr>
                  <w:rFonts w:asciiTheme="minorHAnsi" w:eastAsia="Arial" w:hAnsiTheme="minorHAnsi" w:cstheme="minorHAnsi"/>
                  <w:color w:val="0563C1"/>
                  <w:sz w:val="24"/>
                  <w:szCs w:val="24"/>
                  <w:u w:val="single"/>
                </w:rPr>
                <w:t>Creating an Environment of Courtesy and Respect Training,</w:t>
              </w:r>
            </w:hyperlink>
            <w:r w:rsidRPr="003818A7">
              <w:rPr>
                <w:rFonts w:asciiTheme="minorHAnsi" w:eastAsia="Arial" w:hAnsiTheme="minorHAnsi" w:cstheme="minorHAnsi"/>
                <w:sz w:val="24"/>
                <w:szCs w:val="24"/>
              </w:rPr>
              <w:t xml:space="preserve"> or similar </w:t>
            </w:r>
            <w:hyperlink r:id="rId17">
              <w:r w:rsidRPr="003818A7">
                <w:rPr>
                  <w:rFonts w:asciiTheme="minorHAnsi" w:eastAsia="Arial" w:hAnsiTheme="minorHAnsi" w:cstheme="minorHAnsi"/>
                  <w:color w:val="0563C1"/>
                  <w:sz w:val="24"/>
                  <w:szCs w:val="24"/>
                  <w:u w:val="single"/>
                </w:rPr>
                <w:t>Diversity &amp; Equity training</w:t>
              </w:r>
            </w:hyperlink>
            <w:r w:rsidRPr="003818A7">
              <w:rPr>
                <w:rFonts w:asciiTheme="minorHAnsi" w:eastAsia="Arial" w:hAnsiTheme="minorHAnsi" w:cstheme="minorHAnsi"/>
                <w:sz w:val="24"/>
                <w:szCs w:val="24"/>
              </w:rPr>
              <w:t>, within the last two years.</w:t>
            </w:r>
          </w:p>
        </w:tc>
        <w:sdt>
          <w:sdtPr>
            <w:rPr>
              <w:rFonts w:ascii="Seravek ExtraLight" w:eastAsia="Seravek ExtraLight" w:hAnsi="Seravek ExtraLight" w:cs="Seravek ExtraLight"/>
              <w:sz w:val="20"/>
              <w:szCs w:val="20"/>
            </w:rPr>
            <w:id w:val="-1645344216"/>
            <w:placeholder>
              <w:docPart w:val="CB4AB706D6304F93A093DC7B03C86334"/>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EndPr/>
          <w:sdtContent>
            <w:tc>
              <w:tcPr>
                <w:tcW w:w="2430" w:type="dxa"/>
                <w:shd w:val="clear" w:color="auto" w:fill="auto"/>
              </w:tcPr>
              <w:p w14:paraId="4D13419D" w14:textId="79C19C5C" w:rsidR="0015255D" w:rsidRPr="008B2E55"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76C8F781" w14:textId="0A7B3C6F" w:rsidR="0015255D" w:rsidRPr="009426EF" w:rsidRDefault="0015255D" w:rsidP="0015255D">
            <w:pPr>
              <w:rPr>
                <w:rFonts w:ascii="Seravek ExtraLight" w:eastAsia="Seravek ExtraLight" w:hAnsi="Seravek ExtraLight" w:cs="Seravek ExtraLight"/>
              </w:rPr>
            </w:pPr>
            <w:r w:rsidRPr="008D4F04">
              <w:rPr>
                <w:rFonts w:ascii="Seravek ExtraLight" w:eastAsia="Seravek ExtraLight" w:hAnsi="Seravek ExtraLight" w:cs="Seravek ExtraLight"/>
              </w:rPr>
              <w:fldChar w:fldCharType="begin">
                <w:ffData>
                  <w:name w:val="Text9"/>
                  <w:enabled/>
                  <w:calcOnExit w:val="0"/>
                  <w:textInput/>
                </w:ffData>
              </w:fldChar>
            </w:r>
            <w:r w:rsidRPr="008D4F04">
              <w:rPr>
                <w:rFonts w:ascii="Seravek ExtraLight" w:eastAsia="Seravek ExtraLight" w:hAnsi="Seravek ExtraLight" w:cs="Seravek ExtraLight"/>
              </w:rPr>
              <w:instrText xml:space="preserve"> FORMTEXT </w:instrText>
            </w:r>
            <w:r w:rsidRPr="008D4F04">
              <w:rPr>
                <w:rFonts w:ascii="Seravek ExtraLight" w:eastAsia="Seravek ExtraLight" w:hAnsi="Seravek ExtraLight" w:cs="Seravek ExtraLight"/>
              </w:rPr>
            </w:r>
            <w:r w:rsidRPr="008D4F04">
              <w:rPr>
                <w:rFonts w:ascii="Seravek ExtraLight" w:eastAsia="Seravek ExtraLight" w:hAnsi="Seravek ExtraLight" w:cs="Seravek ExtraLight"/>
              </w:rPr>
              <w:fldChar w:fldCharType="separate"/>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rPr>
              <w:fldChar w:fldCharType="end"/>
            </w:r>
          </w:p>
        </w:tc>
      </w:tr>
      <w:tr w:rsidR="0015255D" w14:paraId="200109C6" w14:textId="77777777">
        <w:tc>
          <w:tcPr>
            <w:tcW w:w="720" w:type="dxa"/>
            <w:shd w:val="clear" w:color="auto" w:fill="auto"/>
          </w:tcPr>
          <w:p w14:paraId="111EA718" w14:textId="06F8969E" w:rsidR="0015255D" w:rsidRDefault="0015255D" w:rsidP="0015255D">
            <w:pPr>
              <w:jc w:val="center"/>
              <w:rPr>
                <w:rFonts w:ascii="Avenir" w:eastAsia="Avenir" w:hAnsi="Avenir" w:cs="Avenir"/>
              </w:rPr>
            </w:pPr>
            <w:r>
              <w:rPr>
                <w:rFonts w:ascii="Avenir" w:eastAsia="Avenir" w:hAnsi="Avenir" w:cs="Avenir"/>
              </w:rPr>
              <w:t>6.2</w:t>
            </w:r>
          </w:p>
        </w:tc>
        <w:tc>
          <w:tcPr>
            <w:tcW w:w="6210" w:type="dxa"/>
            <w:shd w:val="clear" w:color="auto" w:fill="auto"/>
          </w:tcPr>
          <w:p w14:paraId="5FFD0CB3" w14:textId="4BA1AE92" w:rsidR="0015255D" w:rsidRPr="003818A7" w:rsidRDefault="0015255D" w:rsidP="0015255D">
            <w:pPr>
              <w:rPr>
                <w:rFonts w:asciiTheme="minorHAnsi" w:eastAsia="Seravek ExtraLight" w:hAnsiTheme="minorHAnsi" w:cstheme="minorHAnsi"/>
                <w:sz w:val="24"/>
                <w:szCs w:val="24"/>
              </w:rPr>
            </w:pPr>
            <w:r w:rsidRPr="003818A7">
              <w:rPr>
                <w:rFonts w:asciiTheme="minorHAnsi" w:eastAsia="Arial" w:hAnsiTheme="minorHAnsi" w:cstheme="minorHAnsi"/>
                <w:sz w:val="24"/>
                <w:szCs w:val="24"/>
              </w:rPr>
              <w:t xml:space="preserve">Have at least 50% of the lab faculty and staff listed as </w:t>
            </w:r>
            <w:hyperlink r:id="rId18">
              <w:r w:rsidRPr="003818A7">
                <w:rPr>
                  <w:rFonts w:asciiTheme="minorHAnsi" w:eastAsia="Arial" w:hAnsiTheme="minorHAnsi" w:cstheme="minorHAnsi"/>
                  <w:color w:val="0563C1"/>
                  <w:sz w:val="24"/>
                  <w:szCs w:val="24"/>
                  <w:u w:val="single"/>
                </w:rPr>
                <w:t>Safe Space Allies</w:t>
              </w:r>
            </w:hyperlink>
            <w:r w:rsidRPr="003818A7">
              <w:rPr>
                <w:rFonts w:asciiTheme="minorHAnsi" w:eastAsia="Arial" w:hAnsiTheme="minorHAnsi" w:cstheme="minorHAnsi"/>
                <w:sz w:val="24"/>
                <w:szCs w:val="24"/>
              </w:rPr>
              <w:t>.</w:t>
            </w:r>
          </w:p>
        </w:tc>
        <w:sdt>
          <w:sdtPr>
            <w:rPr>
              <w:rFonts w:ascii="Seravek ExtraLight" w:eastAsia="Seravek ExtraLight" w:hAnsi="Seravek ExtraLight" w:cs="Seravek ExtraLight"/>
              <w:sz w:val="20"/>
              <w:szCs w:val="20"/>
            </w:rPr>
            <w:id w:val="-303244939"/>
            <w:placeholder>
              <w:docPart w:val="156835D5753F4D3EB29388E30DA798B4"/>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EndPr/>
          <w:sdtContent>
            <w:tc>
              <w:tcPr>
                <w:tcW w:w="2430" w:type="dxa"/>
                <w:shd w:val="clear" w:color="auto" w:fill="auto"/>
              </w:tcPr>
              <w:p w14:paraId="09DD05B9" w14:textId="636F4FFC" w:rsidR="0015255D" w:rsidRPr="008B2E55"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7F3143C0" w14:textId="55E96BCF" w:rsidR="0015255D" w:rsidRPr="009426EF" w:rsidRDefault="0015255D" w:rsidP="0015255D">
            <w:pPr>
              <w:rPr>
                <w:rFonts w:ascii="Seravek ExtraLight" w:eastAsia="Seravek ExtraLight" w:hAnsi="Seravek ExtraLight" w:cs="Seravek ExtraLight"/>
              </w:rPr>
            </w:pPr>
            <w:r w:rsidRPr="008D4F04">
              <w:rPr>
                <w:rFonts w:ascii="Seravek ExtraLight" w:eastAsia="Seravek ExtraLight" w:hAnsi="Seravek ExtraLight" w:cs="Seravek ExtraLight"/>
              </w:rPr>
              <w:fldChar w:fldCharType="begin">
                <w:ffData>
                  <w:name w:val="Text9"/>
                  <w:enabled/>
                  <w:calcOnExit w:val="0"/>
                  <w:textInput/>
                </w:ffData>
              </w:fldChar>
            </w:r>
            <w:r w:rsidRPr="008D4F04">
              <w:rPr>
                <w:rFonts w:ascii="Seravek ExtraLight" w:eastAsia="Seravek ExtraLight" w:hAnsi="Seravek ExtraLight" w:cs="Seravek ExtraLight"/>
              </w:rPr>
              <w:instrText xml:space="preserve"> FORMTEXT </w:instrText>
            </w:r>
            <w:r w:rsidRPr="008D4F04">
              <w:rPr>
                <w:rFonts w:ascii="Seravek ExtraLight" w:eastAsia="Seravek ExtraLight" w:hAnsi="Seravek ExtraLight" w:cs="Seravek ExtraLight"/>
              </w:rPr>
            </w:r>
            <w:r w:rsidRPr="008D4F04">
              <w:rPr>
                <w:rFonts w:ascii="Seravek ExtraLight" w:eastAsia="Seravek ExtraLight" w:hAnsi="Seravek ExtraLight" w:cs="Seravek ExtraLight"/>
              </w:rPr>
              <w:fldChar w:fldCharType="separate"/>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rPr>
              <w:fldChar w:fldCharType="end"/>
            </w:r>
          </w:p>
        </w:tc>
      </w:tr>
      <w:tr w:rsidR="0015255D" w14:paraId="7DE6C3E8" w14:textId="77777777">
        <w:tc>
          <w:tcPr>
            <w:tcW w:w="720" w:type="dxa"/>
            <w:shd w:val="clear" w:color="auto" w:fill="auto"/>
          </w:tcPr>
          <w:p w14:paraId="11DCE238" w14:textId="484BE0A4" w:rsidR="0015255D" w:rsidRDefault="0015255D" w:rsidP="0015255D">
            <w:pPr>
              <w:jc w:val="center"/>
              <w:rPr>
                <w:rFonts w:ascii="Avenir" w:eastAsia="Avenir" w:hAnsi="Avenir" w:cs="Avenir"/>
              </w:rPr>
            </w:pPr>
            <w:r>
              <w:rPr>
                <w:rFonts w:ascii="Avenir" w:eastAsia="Avenir" w:hAnsi="Avenir" w:cs="Avenir"/>
              </w:rPr>
              <w:t>6.3</w:t>
            </w:r>
          </w:p>
        </w:tc>
        <w:tc>
          <w:tcPr>
            <w:tcW w:w="6210" w:type="dxa"/>
            <w:shd w:val="clear" w:color="auto" w:fill="auto"/>
          </w:tcPr>
          <w:p w14:paraId="61DF3770" w14:textId="19C12BEE" w:rsidR="0015255D" w:rsidRPr="003818A7" w:rsidRDefault="0015255D" w:rsidP="0015255D">
            <w:pPr>
              <w:rPr>
                <w:rFonts w:asciiTheme="minorHAnsi" w:eastAsia="Seravek ExtraLight" w:hAnsiTheme="minorHAnsi" w:cstheme="minorHAnsi"/>
                <w:sz w:val="24"/>
                <w:szCs w:val="24"/>
              </w:rPr>
            </w:pPr>
            <w:r w:rsidRPr="003818A7">
              <w:rPr>
                <w:rFonts w:asciiTheme="minorHAnsi" w:eastAsia="Arial" w:hAnsiTheme="minorHAnsi" w:cstheme="minorHAnsi"/>
                <w:sz w:val="24"/>
                <w:szCs w:val="24"/>
              </w:rPr>
              <w:t>Have developed a statement on equity and diversity that has been reviewed by the Office of Diversity, Equity, and Inclusion and is publicly available on the lab website.</w:t>
            </w:r>
          </w:p>
        </w:tc>
        <w:sdt>
          <w:sdtPr>
            <w:rPr>
              <w:rFonts w:ascii="Seravek ExtraLight" w:eastAsia="Seravek ExtraLight" w:hAnsi="Seravek ExtraLight" w:cs="Seravek ExtraLight"/>
              <w:sz w:val="20"/>
              <w:szCs w:val="20"/>
            </w:rPr>
            <w:id w:val="-889806430"/>
            <w:placeholder>
              <w:docPart w:val="952116E126AD49558E28454ABA55763A"/>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EndPr/>
          <w:sdtContent>
            <w:tc>
              <w:tcPr>
                <w:tcW w:w="2430" w:type="dxa"/>
                <w:shd w:val="clear" w:color="auto" w:fill="auto"/>
              </w:tcPr>
              <w:p w14:paraId="4B5EAD43" w14:textId="14744150" w:rsidR="0015255D" w:rsidRPr="008B2E55"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A29BA8F" w14:textId="5C868FE3" w:rsidR="0015255D" w:rsidRPr="009426EF" w:rsidRDefault="0015255D" w:rsidP="0015255D">
            <w:pPr>
              <w:rPr>
                <w:rFonts w:ascii="Seravek ExtraLight" w:eastAsia="Seravek ExtraLight" w:hAnsi="Seravek ExtraLight" w:cs="Seravek ExtraLight"/>
              </w:rPr>
            </w:pPr>
            <w:r w:rsidRPr="008D4F04">
              <w:rPr>
                <w:rFonts w:ascii="Seravek ExtraLight" w:eastAsia="Seravek ExtraLight" w:hAnsi="Seravek ExtraLight" w:cs="Seravek ExtraLight"/>
              </w:rPr>
              <w:fldChar w:fldCharType="begin">
                <w:ffData>
                  <w:name w:val="Text9"/>
                  <w:enabled/>
                  <w:calcOnExit w:val="0"/>
                  <w:textInput/>
                </w:ffData>
              </w:fldChar>
            </w:r>
            <w:r w:rsidRPr="008D4F04">
              <w:rPr>
                <w:rFonts w:ascii="Seravek ExtraLight" w:eastAsia="Seravek ExtraLight" w:hAnsi="Seravek ExtraLight" w:cs="Seravek ExtraLight"/>
              </w:rPr>
              <w:instrText xml:space="preserve"> FORMTEXT </w:instrText>
            </w:r>
            <w:r w:rsidRPr="008D4F04">
              <w:rPr>
                <w:rFonts w:ascii="Seravek ExtraLight" w:eastAsia="Seravek ExtraLight" w:hAnsi="Seravek ExtraLight" w:cs="Seravek ExtraLight"/>
              </w:rPr>
            </w:r>
            <w:r w:rsidRPr="008D4F04">
              <w:rPr>
                <w:rFonts w:ascii="Seravek ExtraLight" w:eastAsia="Seravek ExtraLight" w:hAnsi="Seravek ExtraLight" w:cs="Seravek ExtraLight"/>
              </w:rPr>
              <w:fldChar w:fldCharType="separate"/>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rPr>
              <w:fldChar w:fldCharType="end"/>
            </w:r>
          </w:p>
        </w:tc>
      </w:tr>
      <w:tr w:rsidR="0015255D" w14:paraId="15BEBB56" w14:textId="77777777">
        <w:tc>
          <w:tcPr>
            <w:tcW w:w="720" w:type="dxa"/>
            <w:shd w:val="clear" w:color="auto" w:fill="auto"/>
          </w:tcPr>
          <w:p w14:paraId="37443CBD" w14:textId="6DDEF327" w:rsidR="0015255D" w:rsidRDefault="0015255D" w:rsidP="0015255D">
            <w:pPr>
              <w:jc w:val="center"/>
              <w:rPr>
                <w:rFonts w:ascii="Avenir" w:eastAsia="Avenir" w:hAnsi="Avenir" w:cs="Avenir"/>
              </w:rPr>
            </w:pPr>
            <w:r>
              <w:rPr>
                <w:rFonts w:ascii="Avenir" w:eastAsia="Avenir" w:hAnsi="Avenir" w:cs="Avenir"/>
              </w:rPr>
              <w:t>6.4</w:t>
            </w:r>
          </w:p>
        </w:tc>
        <w:tc>
          <w:tcPr>
            <w:tcW w:w="6210" w:type="dxa"/>
            <w:shd w:val="clear" w:color="auto" w:fill="auto"/>
          </w:tcPr>
          <w:p w14:paraId="4FDAEE9C" w14:textId="2300D8D3" w:rsidR="0015255D" w:rsidRPr="003818A7" w:rsidRDefault="0015255D" w:rsidP="0015255D">
            <w:pPr>
              <w:rPr>
                <w:rFonts w:asciiTheme="minorHAnsi" w:eastAsia="Seravek ExtraLight" w:hAnsiTheme="minorHAnsi" w:cstheme="minorHAnsi"/>
                <w:sz w:val="24"/>
                <w:szCs w:val="24"/>
              </w:rPr>
            </w:pPr>
            <w:r w:rsidRPr="003818A7">
              <w:rPr>
                <w:rFonts w:asciiTheme="minorHAnsi" w:eastAsia="Arial" w:hAnsiTheme="minorHAnsi" w:cstheme="minorHAnsi"/>
                <w:sz w:val="24"/>
                <w:szCs w:val="24"/>
              </w:rPr>
              <w:t>Have reviewed external communications (</w:t>
            </w:r>
            <w:proofErr w:type="gramStart"/>
            <w:r w:rsidRPr="003818A7">
              <w:rPr>
                <w:rFonts w:asciiTheme="minorHAnsi" w:eastAsia="Arial" w:hAnsiTheme="minorHAnsi" w:cstheme="minorHAnsi"/>
                <w:sz w:val="24"/>
                <w:szCs w:val="24"/>
              </w:rPr>
              <w:t>e.g.</w:t>
            </w:r>
            <w:proofErr w:type="gramEnd"/>
            <w:r w:rsidRPr="003818A7">
              <w:rPr>
                <w:rFonts w:asciiTheme="minorHAnsi" w:eastAsia="Arial" w:hAnsiTheme="minorHAnsi" w:cstheme="minorHAnsi"/>
                <w:sz w:val="24"/>
                <w:szCs w:val="24"/>
              </w:rPr>
              <w:t xml:space="preserve"> website content, publications, etc.) to ensure they contain inclusive language such as gender-neutral pronouns.</w:t>
            </w:r>
          </w:p>
        </w:tc>
        <w:sdt>
          <w:sdtPr>
            <w:rPr>
              <w:rFonts w:ascii="Seravek ExtraLight" w:eastAsia="Seravek ExtraLight" w:hAnsi="Seravek ExtraLight" w:cs="Seravek ExtraLight"/>
              <w:sz w:val="20"/>
              <w:szCs w:val="20"/>
            </w:rPr>
            <w:id w:val="1801416244"/>
            <w:placeholder>
              <w:docPart w:val="736928F2502F4EC3908683AC83762053"/>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EndPr/>
          <w:sdtContent>
            <w:tc>
              <w:tcPr>
                <w:tcW w:w="2430" w:type="dxa"/>
                <w:shd w:val="clear" w:color="auto" w:fill="auto"/>
              </w:tcPr>
              <w:p w14:paraId="1D00A93F" w14:textId="0E04FFEB" w:rsidR="0015255D" w:rsidRPr="008B2E55"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3D698FCF" w14:textId="080A15EB" w:rsidR="0015255D" w:rsidRPr="009426EF" w:rsidRDefault="0015255D" w:rsidP="0015255D">
            <w:pPr>
              <w:rPr>
                <w:rFonts w:ascii="Seravek ExtraLight" w:eastAsia="Seravek ExtraLight" w:hAnsi="Seravek ExtraLight" w:cs="Seravek ExtraLight"/>
              </w:rPr>
            </w:pPr>
            <w:r w:rsidRPr="008D4F04">
              <w:rPr>
                <w:rFonts w:ascii="Seravek ExtraLight" w:eastAsia="Seravek ExtraLight" w:hAnsi="Seravek ExtraLight" w:cs="Seravek ExtraLight"/>
              </w:rPr>
              <w:fldChar w:fldCharType="begin">
                <w:ffData>
                  <w:name w:val="Text9"/>
                  <w:enabled/>
                  <w:calcOnExit w:val="0"/>
                  <w:textInput/>
                </w:ffData>
              </w:fldChar>
            </w:r>
            <w:r w:rsidRPr="008D4F04">
              <w:rPr>
                <w:rFonts w:ascii="Seravek ExtraLight" w:eastAsia="Seravek ExtraLight" w:hAnsi="Seravek ExtraLight" w:cs="Seravek ExtraLight"/>
              </w:rPr>
              <w:instrText xml:space="preserve"> FORMTEXT </w:instrText>
            </w:r>
            <w:r w:rsidRPr="008D4F04">
              <w:rPr>
                <w:rFonts w:ascii="Seravek ExtraLight" w:eastAsia="Seravek ExtraLight" w:hAnsi="Seravek ExtraLight" w:cs="Seravek ExtraLight"/>
              </w:rPr>
            </w:r>
            <w:r w:rsidRPr="008D4F04">
              <w:rPr>
                <w:rFonts w:ascii="Seravek ExtraLight" w:eastAsia="Seravek ExtraLight" w:hAnsi="Seravek ExtraLight" w:cs="Seravek ExtraLight"/>
              </w:rPr>
              <w:fldChar w:fldCharType="separate"/>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rPr>
              <w:fldChar w:fldCharType="end"/>
            </w:r>
          </w:p>
        </w:tc>
      </w:tr>
      <w:tr w:rsidR="0015255D" w14:paraId="6FC7CF82" w14:textId="77777777">
        <w:tc>
          <w:tcPr>
            <w:tcW w:w="720" w:type="dxa"/>
            <w:shd w:val="clear" w:color="auto" w:fill="auto"/>
          </w:tcPr>
          <w:p w14:paraId="3D068F9D" w14:textId="658BC74C" w:rsidR="0015255D" w:rsidRDefault="0015255D" w:rsidP="0015255D">
            <w:pPr>
              <w:jc w:val="center"/>
              <w:rPr>
                <w:rFonts w:ascii="Avenir" w:eastAsia="Avenir" w:hAnsi="Avenir" w:cs="Avenir"/>
              </w:rPr>
            </w:pPr>
            <w:r>
              <w:rPr>
                <w:rFonts w:ascii="Avenir" w:eastAsia="Avenir" w:hAnsi="Avenir" w:cs="Avenir"/>
              </w:rPr>
              <w:t>6.5</w:t>
            </w:r>
          </w:p>
        </w:tc>
        <w:tc>
          <w:tcPr>
            <w:tcW w:w="6210" w:type="dxa"/>
            <w:shd w:val="clear" w:color="auto" w:fill="auto"/>
          </w:tcPr>
          <w:p w14:paraId="3FC03C6C" w14:textId="035E2549" w:rsidR="0015255D" w:rsidRPr="003818A7" w:rsidRDefault="0015255D" w:rsidP="0015255D">
            <w:pPr>
              <w:rPr>
                <w:rFonts w:asciiTheme="minorHAnsi" w:eastAsia="Seravek ExtraLight" w:hAnsiTheme="minorHAnsi" w:cstheme="minorHAnsi"/>
                <w:sz w:val="24"/>
                <w:szCs w:val="24"/>
              </w:rPr>
            </w:pPr>
            <w:r w:rsidRPr="003818A7">
              <w:rPr>
                <w:rFonts w:asciiTheme="minorHAnsi" w:eastAsia="Arial" w:hAnsiTheme="minorHAnsi" w:cstheme="minorHAnsi"/>
                <w:sz w:val="24"/>
                <w:szCs w:val="24"/>
              </w:rPr>
              <w:t>Have reviewed and updated internal policies and practices – both written and unwritten – to eliminate standards of white dominant culture and support a more inclusive work environment.</w:t>
            </w:r>
          </w:p>
        </w:tc>
        <w:sdt>
          <w:sdtPr>
            <w:rPr>
              <w:rFonts w:ascii="Seravek ExtraLight" w:eastAsia="Seravek ExtraLight" w:hAnsi="Seravek ExtraLight" w:cs="Seravek ExtraLight"/>
              <w:sz w:val="20"/>
              <w:szCs w:val="20"/>
            </w:rPr>
            <w:id w:val="-56174486"/>
            <w:placeholder>
              <w:docPart w:val="A8632F72E53B41C7A26E4F1C7AF9AD3D"/>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EndPr/>
          <w:sdtContent>
            <w:tc>
              <w:tcPr>
                <w:tcW w:w="2430" w:type="dxa"/>
                <w:shd w:val="clear" w:color="auto" w:fill="auto"/>
              </w:tcPr>
              <w:p w14:paraId="4CDAD286" w14:textId="64338D6F" w:rsidR="0015255D" w:rsidRPr="008B2E55"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01CB4FFA" w14:textId="55E44C90" w:rsidR="0015255D" w:rsidRPr="009426EF" w:rsidRDefault="0015255D" w:rsidP="0015255D">
            <w:pPr>
              <w:rPr>
                <w:rFonts w:ascii="Seravek ExtraLight" w:eastAsia="Seravek ExtraLight" w:hAnsi="Seravek ExtraLight" w:cs="Seravek ExtraLight"/>
              </w:rPr>
            </w:pPr>
            <w:r w:rsidRPr="008D4F04">
              <w:rPr>
                <w:rFonts w:ascii="Seravek ExtraLight" w:eastAsia="Seravek ExtraLight" w:hAnsi="Seravek ExtraLight" w:cs="Seravek ExtraLight"/>
              </w:rPr>
              <w:fldChar w:fldCharType="begin">
                <w:ffData>
                  <w:name w:val="Text9"/>
                  <w:enabled/>
                  <w:calcOnExit w:val="0"/>
                  <w:textInput/>
                </w:ffData>
              </w:fldChar>
            </w:r>
            <w:r w:rsidRPr="008D4F04">
              <w:rPr>
                <w:rFonts w:ascii="Seravek ExtraLight" w:eastAsia="Seravek ExtraLight" w:hAnsi="Seravek ExtraLight" w:cs="Seravek ExtraLight"/>
              </w:rPr>
              <w:instrText xml:space="preserve"> FORMTEXT </w:instrText>
            </w:r>
            <w:r w:rsidRPr="008D4F04">
              <w:rPr>
                <w:rFonts w:ascii="Seravek ExtraLight" w:eastAsia="Seravek ExtraLight" w:hAnsi="Seravek ExtraLight" w:cs="Seravek ExtraLight"/>
              </w:rPr>
            </w:r>
            <w:r w:rsidRPr="008D4F04">
              <w:rPr>
                <w:rFonts w:ascii="Seravek ExtraLight" w:eastAsia="Seravek ExtraLight" w:hAnsi="Seravek ExtraLight" w:cs="Seravek ExtraLight"/>
              </w:rPr>
              <w:fldChar w:fldCharType="separate"/>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rPr>
              <w:fldChar w:fldCharType="end"/>
            </w:r>
          </w:p>
        </w:tc>
      </w:tr>
      <w:tr w:rsidR="0015255D" w14:paraId="5E3F97A0" w14:textId="77777777">
        <w:tc>
          <w:tcPr>
            <w:tcW w:w="720" w:type="dxa"/>
            <w:shd w:val="clear" w:color="auto" w:fill="auto"/>
          </w:tcPr>
          <w:p w14:paraId="43E00C08" w14:textId="73B27DC8" w:rsidR="0015255D" w:rsidRDefault="0015255D" w:rsidP="0015255D">
            <w:pPr>
              <w:jc w:val="center"/>
              <w:rPr>
                <w:rFonts w:ascii="Avenir" w:eastAsia="Avenir" w:hAnsi="Avenir" w:cs="Avenir"/>
              </w:rPr>
            </w:pPr>
            <w:r>
              <w:rPr>
                <w:rFonts w:ascii="Avenir" w:eastAsia="Avenir" w:hAnsi="Avenir" w:cs="Avenir"/>
              </w:rPr>
              <w:t>6.6</w:t>
            </w:r>
          </w:p>
        </w:tc>
        <w:tc>
          <w:tcPr>
            <w:tcW w:w="6210" w:type="dxa"/>
            <w:shd w:val="clear" w:color="auto" w:fill="auto"/>
          </w:tcPr>
          <w:p w14:paraId="053A65E7" w14:textId="424A3717" w:rsidR="0015255D" w:rsidRPr="003818A7" w:rsidRDefault="0015255D" w:rsidP="0015255D">
            <w:pPr>
              <w:rPr>
                <w:rFonts w:asciiTheme="minorHAnsi" w:eastAsia="Seravek ExtraLight" w:hAnsiTheme="minorHAnsi" w:cstheme="minorHAnsi"/>
                <w:sz w:val="24"/>
                <w:szCs w:val="24"/>
              </w:rPr>
            </w:pPr>
            <w:r w:rsidRPr="003818A7">
              <w:rPr>
                <w:rFonts w:asciiTheme="minorHAnsi" w:eastAsia="Arial" w:hAnsiTheme="minorHAnsi" w:cstheme="minorHAnsi"/>
                <w:sz w:val="24"/>
                <w:szCs w:val="24"/>
              </w:rPr>
              <w:t>Provide space or share resources regarding other spaces on campus that support an inclusive work environment such as gender-neutral restrooms, lactations rooms, and reflection rooms.</w:t>
            </w:r>
          </w:p>
        </w:tc>
        <w:sdt>
          <w:sdtPr>
            <w:rPr>
              <w:rFonts w:ascii="Seravek ExtraLight" w:eastAsia="Seravek ExtraLight" w:hAnsi="Seravek ExtraLight" w:cs="Seravek ExtraLight"/>
              <w:sz w:val="20"/>
              <w:szCs w:val="20"/>
            </w:rPr>
            <w:id w:val="-102034320"/>
            <w:placeholder>
              <w:docPart w:val="501A6A121ECD456AB6DC42FB147BFC81"/>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EndPr/>
          <w:sdtContent>
            <w:tc>
              <w:tcPr>
                <w:tcW w:w="2430" w:type="dxa"/>
                <w:shd w:val="clear" w:color="auto" w:fill="auto"/>
              </w:tcPr>
              <w:p w14:paraId="2C63FDF9" w14:textId="250B988E" w:rsidR="0015255D" w:rsidRPr="008B2E55"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auto"/>
          </w:tcPr>
          <w:p w14:paraId="131315FF" w14:textId="0A38F68B" w:rsidR="0015255D" w:rsidRPr="009426EF" w:rsidRDefault="0015255D" w:rsidP="0015255D">
            <w:pPr>
              <w:rPr>
                <w:rFonts w:ascii="Seravek ExtraLight" w:eastAsia="Seravek ExtraLight" w:hAnsi="Seravek ExtraLight" w:cs="Seravek ExtraLight"/>
              </w:rPr>
            </w:pPr>
            <w:r w:rsidRPr="008D4F04">
              <w:rPr>
                <w:rFonts w:ascii="Seravek ExtraLight" w:eastAsia="Seravek ExtraLight" w:hAnsi="Seravek ExtraLight" w:cs="Seravek ExtraLight"/>
              </w:rPr>
              <w:fldChar w:fldCharType="begin">
                <w:ffData>
                  <w:name w:val="Text9"/>
                  <w:enabled/>
                  <w:calcOnExit w:val="0"/>
                  <w:textInput/>
                </w:ffData>
              </w:fldChar>
            </w:r>
            <w:r w:rsidRPr="008D4F04">
              <w:rPr>
                <w:rFonts w:ascii="Seravek ExtraLight" w:eastAsia="Seravek ExtraLight" w:hAnsi="Seravek ExtraLight" w:cs="Seravek ExtraLight"/>
              </w:rPr>
              <w:instrText xml:space="preserve"> FORMTEXT </w:instrText>
            </w:r>
            <w:r w:rsidRPr="008D4F04">
              <w:rPr>
                <w:rFonts w:ascii="Seravek ExtraLight" w:eastAsia="Seravek ExtraLight" w:hAnsi="Seravek ExtraLight" w:cs="Seravek ExtraLight"/>
              </w:rPr>
            </w:r>
            <w:r w:rsidRPr="008D4F04">
              <w:rPr>
                <w:rFonts w:ascii="Seravek ExtraLight" w:eastAsia="Seravek ExtraLight" w:hAnsi="Seravek ExtraLight" w:cs="Seravek ExtraLight"/>
              </w:rPr>
              <w:fldChar w:fldCharType="separate"/>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rPr>
              <w:fldChar w:fldCharType="end"/>
            </w:r>
          </w:p>
        </w:tc>
      </w:tr>
      <w:tr w:rsidR="00324A01" w14:paraId="019E09F9" w14:textId="77777777" w:rsidTr="0087680C">
        <w:tc>
          <w:tcPr>
            <w:tcW w:w="720" w:type="dxa"/>
            <w:shd w:val="clear" w:color="auto" w:fill="F6DC7E"/>
          </w:tcPr>
          <w:p w14:paraId="00000137" w14:textId="372D12F4" w:rsidR="00324A01" w:rsidRDefault="00324A01" w:rsidP="00324A01">
            <w:pPr>
              <w:ind w:left="90"/>
              <w:rPr>
                <w:rFonts w:ascii="Seravek Medium" w:eastAsia="Seravek Medium" w:hAnsi="Seravek Medium" w:cs="Seravek Medium"/>
                <w:b/>
                <w:sz w:val="24"/>
                <w:szCs w:val="24"/>
              </w:rPr>
            </w:pPr>
            <w:r>
              <w:rPr>
                <w:rFonts w:ascii="Seravek Medium" w:eastAsia="Seravek Medium" w:hAnsi="Seravek Medium" w:cs="Seravek Medium"/>
                <w:b/>
                <w:sz w:val="24"/>
                <w:szCs w:val="24"/>
              </w:rPr>
              <w:t>7.0</w:t>
            </w:r>
          </w:p>
        </w:tc>
        <w:tc>
          <w:tcPr>
            <w:tcW w:w="13770" w:type="dxa"/>
            <w:gridSpan w:val="3"/>
            <w:shd w:val="clear" w:color="auto" w:fill="F6DC7E"/>
            <w:vAlign w:val="center"/>
          </w:tcPr>
          <w:p w14:paraId="2B41DC6C" w14:textId="77777777" w:rsidR="00324A01" w:rsidRDefault="00324A01" w:rsidP="00324A01">
            <w:pPr>
              <w:rPr>
                <w:rFonts w:ascii="Seravek Medium" w:eastAsia="Seravek Medium" w:hAnsi="Seravek Medium" w:cs="Seravek Medium"/>
                <w:b/>
                <w:sz w:val="24"/>
                <w:szCs w:val="24"/>
              </w:rPr>
            </w:pPr>
            <w:r>
              <w:rPr>
                <w:rFonts w:ascii="Seravek Medium" w:eastAsia="Seravek Medium" w:hAnsi="Seravek Medium" w:cs="Seravek Medium"/>
                <w:b/>
                <w:sz w:val="24"/>
                <w:szCs w:val="24"/>
              </w:rPr>
              <w:t>INNOVATION</w:t>
            </w:r>
          </w:p>
          <w:p w14:paraId="18B1DA67" w14:textId="77777777" w:rsidR="00324A01" w:rsidRDefault="00324A01" w:rsidP="00324A01">
            <w:pPr>
              <w:rPr>
                <w:rFonts w:ascii="Seravek Medium" w:eastAsia="Seravek Medium" w:hAnsi="Seravek Medium" w:cs="Seravek Medium"/>
                <w:b/>
                <w:sz w:val="24"/>
                <w:szCs w:val="24"/>
              </w:rPr>
            </w:pPr>
            <w:r>
              <w:rPr>
                <w:rFonts w:ascii="Seravek Medium" w:eastAsia="Seravek Medium" w:hAnsi="Seravek Medium" w:cs="Seravek Medium"/>
                <w:b/>
                <w:sz w:val="24"/>
                <w:szCs w:val="24"/>
              </w:rPr>
              <w:t>In our lab, we . . .</w:t>
            </w:r>
          </w:p>
          <w:p w14:paraId="00000139" w14:textId="20D3534E" w:rsidR="00324A01" w:rsidRPr="00324A01" w:rsidRDefault="00324A01" w:rsidP="00324A01">
            <w:pPr>
              <w:rPr>
                <w:rFonts w:ascii="Seravek Medium" w:eastAsia="Seravek Medium" w:hAnsi="Seravek Medium" w:cs="Seravek Medium"/>
                <w:b/>
                <w:smallCaps/>
              </w:rPr>
            </w:pPr>
            <w:r>
              <w:rPr>
                <w:rFonts w:ascii="Seravek Medium" w:eastAsia="Seravek Medium" w:hAnsi="Seravek Medium" w:cs="Seravek Medium"/>
                <w:b/>
                <w:sz w:val="20"/>
                <w:szCs w:val="20"/>
              </w:rPr>
              <w:t>Please consider innovations relating to reducing single-use plastics, reducing packaging waste of ice packs and foam coolers, and sharing equipment, in addition to any other sustainable practices you have made in your lab.</w:t>
            </w:r>
          </w:p>
        </w:tc>
      </w:tr>
      <w:tr w:rsidR="0015255D" w14:paraId="26F13FB8" w14:textId="77777777">
        <w:tc>
          <w:tcPr>
            <w:tcW w:w="720" w:type="dxa"/>
            <w:shd w:val="clear" w:color="auto" w:fill="FFFFFF"/>
          </w:tcPr>
          <w:p w14:paraId="0000013C" w14:textId="57878F59" w:rsidR="0015255D" w:rsidRDefault="0015255D" w:rsidP="0015255D">
            <w:pPr>
              <w:jc w:val="center"/>
              <w:rPr>
                <w:rFonts w:ascii="Avenir" w:eastAsia="Avenir" w:hAnsi="Avenir" w:cs="Avenir"/>
              </w:rPr>
            </w:pPr>
            <w:r>
              <w:rPr>
                <w:rFonts w:ascii="Avenir" w:eastAsia="Avenir" w:hAnsi="Avenir" w:cs="Avenir"/>
              </w:rPr>
              <w:t>7.1</w:t>
            </w:r>
          </w:p>
        </w:tc>
        <w:tc>
          <w:tcPr>
            <w:tcW w:w="6210" w:type="dxa"/>
            <w:shd w:val="clear" w:color="auto" w:fill="FFFFFF"/>
          </w:tcPr>
          <w:p w14:paraId="0000013D" w14:textId="77777777" w:rsidR="0015255D" w:rsidRDefault="0015255D" w:rsidP="0015255D">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Encourage innovative ideas from our employees regarding lab-wide sustainability initiatives. Please provide some examples in the “Comments” section.</w:t>
            </w:r>
          </w:p>
        </w:tc>
        <w:sdt>
          <w:sdtPr>
            <w:rPr>
              <w:rFonts w:ascii="Seravek ExtraLight" w:eastAsia="Seravek ExtraLight" w:hAnsi="Seravek ExtraLight" w:cs="Seravek ExtraLight"/>
              <w:sz w:val="20"/>
              <w:szCs w:val="20"/>
            </w:rPr>
            <w:id w:val="878981949"/>
            <w:placeholder>
              <w:docPart w:val="EA6581F428AA46D2A2D646D49C9A3F74"/>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EndPr/>
          <w:sdtContent>
            <w:tc>
              <w:tcPr>
                <w:tcW w:w="2430" w:type="dxa"/>
                <w:shd w:val="clear" w:color="auto" w:fill="FFFFFF"/>
              </w:tcPr>
              <w:p w14:paraId="0000013E" w14:textId="7F50F82E"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FFFFFF"/>
          </w:tcPr>
          <w:p w14:paraId="0000013F" w14:textId="3C40B805" w:rsidR="0015255D" w:rsidRDefault="0015255D" w:rsidP="0015255D">
            <w:pPr>
              <w:rPr>
                <w:rFonts w:ascii="Seravek ExtraLight" w:eastAsia="Seravek ExtraLight" w:hAnsi="Seravek ExtraLight" w:cs="Seravek ExtraLight"/>
              </w:rPr>
            </w:pPr>
            <w:r w:rsidRPr="00525647">
              <w:rPr>
                <w:rFonts w:ascii="Seravek ExtraLight" w:eastAsia="Seravek ExtraLight" w:hAnsi="Seravek ExtraLight" w:cs="Seravek ExtraLight"/>
              </w:rPr>
              <w:fldChar w:fldCharType="begin">
                <w:ffData>
                  <w:name w:val="Text9"/>
                  <w:enabled/>
                  <w:calcOnExit w:val="0"/>
                  <w:textInput/>
                </w:ffData>
              </w:fldChar>
            </w:r>
            <w:r w:rsidRPr="00525647">
              <w:rPr>
                <w:rFonts w:ascii="Seravek ExtraLight" w:eastAsia="Seravek ExtraLight" w:hAnsi="Seravek ExtraLight" w:cs="Seravek ExtraLight"/>
              </w:rPr>
              <w:instrText xml:space="preserve"> FORMTEXT </w:instrText>
            </w:r>
            <w:r w:rsidRPr="00525647">
              <w:rPr>
                <w:rFonts w:ascii="Seravek ExtraLight" w:eastAsia="Seravek ExtraLight" w:hAnsi="Seravek ExtraLight" w:cs="Seravek ExtraLight"/>
              </w:rPr>
            </w:r>
            <w:r w:rsidRPr="00525647">
              <w:rPr>
                <w:rFonts w:ascii="Seravek ExtraLight" w:eastAsia="Seravek ExtraLight" w:hAnsi="Seravek ExtraLight" w:cs="Seravek ExtraLight"/>
              </w:rPr>
              <w:fldChar w:fldCharType="separate"/>
            </w:r>
            <w:r w:rsidRPr="00525647">
              <w:rPr>
                <w:rFonts w:ascii="Seravek ExtraLight" w:eastAsia="Seravek ExtraLight" w:hAnsi="Seravek ExtraLight" w:cs="Seravek ExtraLight"/>
                <w:noProof/>
              </w:rPr>
              <w:t> </w:t>
            </w:r>
            <w:r w:rsidRPr="00525647">
              <w:rPr>
                <w:rFonts w:ascii="Seravek ExtraLight" w:eastAsia="Seravek ExtraLight" w:hAnsi="Seravek ExtraLight" w:cs="Seravek ExtraLight"/>
                <w:noProof/>
              </w:rPr>
              <w:t> </w:t>
            </w:r>
            <w:r w:rsidRPr="00525647">
              <w:rPr>
                <w:rFonts w:ascii="Seravek ExtraLight" w:eastAsia="Seravek ExtraLight" w:hAnsi="Seravek ExtraLight" w:cs="Seravek ExtraLight"/>
                <w:noProof/>
              </w:rPr>
              <w:t> </w:t>
            </w:r>
            <w:r w:rsidRPr="00525647">
              <w:rPr>
                <w:rFonts w:ascii="Seravek ExtraLight" w:eastAsia="Seravek ExtraLight" w:hAnsi="Seravek ExtraLight" w:cs="Seravek ExtraLight"/>
                <w:noProof/>
              </w:rPr>
              <w:t> </w:t>
            </w:r>
            <w:r w:rsidRPr="00525647">
              <w:rPr>
                <w:rFonts w:ascii="Seravek ExtraLight" w:eastAsia="Seravek ExtraLight" w:hAnsi="Seravek ExtraLight" w:cs="Seravek ExtraLight"/>
                <w:noProof/>
              </w:rPr>
              <w:t> </w:t>
            </w:r>
            <w:r w:rsidRPr="00525647">
              <w:rPr>
                <w:rFonts w:ascii="Seravek ExtraLight" w:eastAsia="Seravek ExtraLight" w:hAnsi="Seravek ExtraLight" w:cs="Seravek ExtraLight"/>
              </w:rPr>
              <w:fldChar w:fldCharType="end"/>
            </w:r>
          </w:p>
        </w:tc>
      </w:tr>
      <w:tr w:rsidR="0015255D" w14:paraId="10263A68" w14:textId="77777777">
        <w:tc>
          <w:tcPr>
            <w:tcW w:w="720" w:type="dxa"/>
            <w:shd w:val="clear" w:color="auto" w:fill="FFFFFF"/>
          </w:tcPr>
          <w:p w14:paraId="00000140" w14:textId="566878C4" w:rsidR="0015255D" w:rsidRDefault="0015255D" w:rsidP="0015255D">
            <w:pPr>
              <w:jc w:val="center"/>
              <w:rPr>
                <w:rFonts w:ascii="Avenir" w:eastAsia="Avenir" w:hAnsi="Avenir" w:cs="Avenir"/>
              </w:rPr>
            </w:pPr>
            <w:r>
              <w:rPr>
                <w:rFonts w:ascii="Avenir" w:eastAsia="Avenir" w:hAnsi="Avenir" w:cs="Avenir"/>
              </w:rPr>
              <w:t>7.2</w:t>
            </w:r>
          </w:p>
        </w:tc>
        <w:tc>
          <w:tcPr>
            <w:tcW w:w="6210" w:type="dxa"/>
            <w:shd w:val="clear" w:color="auto" w:fill="FFFFFF"/>
          </w:tcPr>
          <w:p w14:paraId="00000141" w14:textId="59169077" w:rsidR="0015255D" w:rsidRDefault="0015255D" w:rsidP="0015255D">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What are some other sustainable implementations in your lab that are not in this Checklist? Please provide some examples in the “Comments” section.</w:t>
            </w:r>
          </w:p>
        </w:tc>
        <w:sdt>
          <w:sdtPr>
            <w:rPr>
              <w:rFonts w:ascii="Seravek ExtraLight" w:eastAsia="Seravek ExtraLight" w:hAnsi="Seravek ExtraLight" w:cs="Seravek ExtraLight"/>
              <w:sz w:val="20"/>
              <w:szCs w:val="20"/>
            </w:rPr>
            <w:id w:val="-1937816127"/>
            <w:placeholder>
              <w:docPart w:val="A091CABF2CBD408D9CFE2ECB4E5B3313"/>
            </w:placeholder>
            <w:showingPlcHdr/>
            <w:dropDownList>
              <w:listItem w:displayText="In Place" w:value="In Place"/>
              <w:listItem w:displayText="Planning to Implement" w:value="Planning to Implement"/>
              <w:listItem w:displayText="Not Implementing" w:value="Not Implementing"/>
              <w:listItem w:displayText="N/A" w:value="N/A"/>
            </w:dropDownList>
          </w:sdtPr>
          <w:sdtEndPr/>
          <w:sdtContent>
            <w:tc>
              <w:tcPr>
                <w:tcW w:w="2430" w:type="dxa"/>
                <w:shd w:val="clear" w:color="auto" w:fill="FFFFFF"/>
              </w:tcPr>
              <w:p w14:paraId="00000142" w14:textId="217C96EA" w:rsidR="0015255D" w:rsidRDefault="0015255D" w:rsidP="0015255D">
                <w:pPr>
                  <w:jc w:val="center"/>
                  <w:rPr>
                    <w:rFonts w:ascii="Seravek ExtraLight" w:eastAsia="Seravek ExtraLight" w:hAnsi="Seravek ExtraLight" w:cs="Seravek ExtraLight"/>
                    <w:sz w:val="20"/>
                    <w:szCs w:val="20"/>
                  </w:rPr>
                </w:pPr>
                <w:r w:rsidRPr="00355338">
                  <w:rPr>
                    <w:rStyle w:val="PlaceholderText"/>
                  </w:rPr>
                  <w:t>Choose an item.</w:t>
                </w:r>
              </w:p>
            </w:tc>
          </w:sdtContent>
        </w:sdt>
        <w:tc>
          <w:tcPr>
            <w:tcW w:w="5130" w:type="dxa"/>
            <w:shd w:val="clear" w:color="auto" w:fill="FFFFFF"/>
          </w:tcPr>
          <w:p w14:paraId="00000143" w14:textId="19E06871" w:rsidR="0015255D" w:rsidRDefault="0015255D" w:rsidP="0015255D">
            <w:pPr>
              <w:rPr>
                <w:rFonts w:ascii="Seravek ExtraLight" w:eastAsia="Seravek ExtraLight" w:hAnsi="Seravek ExtraLight" w:cs="Seravek ExtraLight"/>
              </w:rPr>
            </w:pPr>
            <w:r w:rsidRPr="00525647">
              <w:rPr>
                <w:rFonts w:ascii="Seravek ExtraLight" w:eastAsia="Seravek ExtraLight" w:hAnsi="Seravek ExtraLight" w:cs="Seravek ExtraLight"/>
              </w:rPr>
              <w:fldChar w:fldCharType="begin">
                <w:ffData>
                  <w:name w:val="Text9"/>
                  <w:enabled/>
                  <w:calcOnExit w:val="0"/>
                  <w:textInput/>
                </w:ffData>
              </w:fldChar>
            </w:r>
            <w:r w:rsidRPr="00525647">
              <w:rPr>
                <w:rFonts w:ascii="Seravek ExtraLight" w:eastAsia="Seravek ExtraLight" w:hAnsi="Seravek ExtraLight" w:cs="Seravek ExtraLight"/>
              </w:rPr>
              <w:instrText xml:space="preserve"> FORMTEXT </w:instrText>
            </w:r>
            <w:r w:rsidRPr="00525647">
              <w:rPr>
                <w:rFonts w:ascii="Seravek ExtraLight" w:eastAsia="Seravek ExtraLight" w:hAnsi="Seravek ExtraLight" w:cs="Seravek ExtraLight"/>
              </w:rPr>
            </w:r>
            <w:r w:rsidRPr="00525647">
              <w:rPr>
                <w:rFonts w:ascii="Seravek ExtraLight" w:eastAsia="Seravek ExtraLight" w:hAnsi="Seravek ExtraLight" w:cs="Seravek ExtraLight"/>
              </w:rPr>
              <w:fldChar w:fldCharType="separate"/>
            </w:r>
            <w:r w:rsidRPr="00525647">
              <w:rPr>
                <w:rFonts w:ascii="Seravek ExtraLight" w:eastAsia="Seravek ExtraLight" w:hAnsi="Seravek ExtraLight" w:cs="Seravek ExtraLight"/>
                <w:noProof/>
              </w:rPr>
              <w:t> </w:t>
            </w:r>
            <w:r w:rsidRPr="00525647">
              <w:rPr>
                <w:rFonts w:ascii="Seravek ExtraLight" w:eastAsia="Seravek ExtraLight" w:hAnsi="Seravek ExtraLight" w:cs="Seravek ExtraLight"/>
                <w:noProof/>
              </w:rPr>
              <w:t> </w:t>
            </w:r>
            <w:r w:rsidRPr="00525647">
              <w:rPr>
                <w:rFonts w:ascii="Seravek ExtraLight" w:eastAsia="Seravek ExtraLight" w:hAnsi="Seravek ExtraLight" w:cs="Seravek ExtraLight"/>
                <w:noProof/>
              </w:rPr>
              <w:t> </w:t>
            </w:r>
            <w:r w:rsidRPr="00525647">
              <w:rPr>
                <w:rFonts w:ascii="Seravek ExtraLight" w:eastAsia="Seravek ExtraLight" w:hAnsi="Seravek ExtraLight" w:cs="Seravek ExtraLight"/>
                <w:noProof/>
              </w:rPr>
              <w:t> </w:t>
            </w:r>
            <w:r w:rsidRPr="00525647">
              <w:rPr>
                <w:rFonts w:ascii="Seravek ExtraLight" w:eastAsia="Seravek ExtraLight" w:hAnsi="Seravek ExtraLight" w:cs="Seravek ExtraLight"/>
                <w:noProof/>
              </w:rPr>
              <w:t> </w:t>
            </w:r>
            <w:r w:rsidRPr="00525647">
              <w:rPr>
                <w:rFonts w:ascii="Seravek ExtraLight" w:eastAsia="Seravek ExtraLight" w:hAnsi="Seravek ExtraLight" w:cs="Seravek ExtraLight"/>
              </w:rPr>
              <w:fldChar w:fldCharType="end"/>
            </w:r>
          </w:p>
        </w:tc>
      </w:tr>
    </w:tbl>
    <w:p w14:paraId="00000165" w14:textId="77777777" w:rsidR="0066723B" w:rsidRDefault="0066723B">
      <w:pPr>
        <w:rPr>
          <w:rFonts w:ascii="Times New Roman" w:eastAsia="Times New Roman" w:hAnsi="Times New Roman" w:cs="Times New Roman"/>
        </w:rPr>
      </w:pPr>
      <w:bookmarkStart w:id="9" w:name="_heading=h.30j0zll" w:colFirst="0" w:colLast="0"/>
      <w:bookmarkEnd w:id="9"/>
    </w:p>
    <w:sectPr w:rsidR="0066723B">
      <w:headerReference w:type="default" r:id="rId19"/>
      <w:footerReference w:type="default" r:id="rId20"/>
      <w:headerReference w:type="first" r:id="rId21"/>
      <w:footerReference w:type="first" r:id="rId22"/>
      <w:pgSz w:w="15840" w:h="12240" w:orient="landscape"/>
      <w:pgMar w:top="0" w:right="540" w:bottom="720" w:left="720" w:header="0" w:footer="4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9115C" w14:textId="77777777" w:rsidR="003B22D1" w:rsidRDefault="003B22D1">
      <w:r>
        <w:separator/>
      </w:r>
    </w:p>
  </w:endnote>
  <w:endnote w:type="continuationSeparator" w:id="0">
    <w:p w14:paraId="46BFA1C1" w14:textId="77777777" w:rsidR="003B22D1" w:rsidRDefault="003B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ravek Medium">
    <w:altName w:val="Calibri"/>
    <w:charset w:val="00"/>
    <w:family w:val="auto"/>
    <w:pitch w:val="default"/>
  </w:font>
  <w:font w:name="Avenir">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ravek ExtraLight">
    <w:altName w:val="Calibri"/>
    <w:charset w:val="00"/>
    <w:family w:val="auto"/>
    <w:pitch w:val="default"/>
  </w:font>
  <w:font w:name="Abadi MT Condensed Ligh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1" w14:textId="5FA58435" w:rsidR="00194AB7" w:rsidRDefault="00194AB7">
    <w:pPr>
      <w:pBdr>
        <w:top w:val="single" w:sz="4" w:space="1" w:color="000000"/>
        <w:left w:val="nil"/>
        <w:bottom w:val="nil"/>
        <w:right w:val="nil"/>
        <w:between w:val="nil"/>
      </w:pBdr>
      <w:tabs>
        <w:tab w:val="center" w:pos="4680"/>
        <w:tab w:val="right" w:pos="9360"/>
        <w:tab w:val="center" w:pos="7200"/>
        <w:tab w:val="right" w:pos="14580"/>
      </w:tabs>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Green Lab Checklist</w:t>
    </w:r>
    <w:r>
      <w:rPr>
        <w:rFonts w:ascii="Times New Roman" w:eastAsia="Times New Roman" w:hAnsi="Times New Roman" w:cs="Times New Roman"/>
        <w:color w:val="000000"/>
        <w:sz w:val="16"/>
        <w:szCs w:val="16"/>
      </w:rPr>
      <w:tab/>
      <w:t xml:space="preserve">Revision Date:  </w:t>
    </w:r>
    <w:r w:rsidR="00F90F00">
      <w:rPr>
        <w:rFonts w:ascii="Times New Roman" w:eastAsia="Times New Roman" w:hAnsi="Times New Roman" w:cs="Times New Roman"/>
        <w:color w:val="000000"/>
        <w:sz w:val="16"/>
        <w:szCs w:val="16"/>
      </w:rPr>
      <w:t>September 30, 2021</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fldChar w:fldCharType="begin"/>
    </w:r>
    <w:r>
      <w:rPr>
        <w:rFonts w:ascii="Times New Roman" w:eastAsia="Times New Roman" w:hAnsi="Times New Roman" w:cs="Times New Roman"/>
        <w:color w:val="000000"/>
        <w:sz w:val="16"/>
        <w:szCs w:val="16"/>
      </w:rPr>
      <w:instrText>PAGE</w:instrText>
    </w:r>
    <w:r>
      <w:rPr>
        <w:rFonts w:ascii="Times New Roman" w:eastAsia="Times New Roman" w:hAnsi="Times New Roman" w:cs="Times New Roman"/>
        <w:color w:val="000000"/>
        <w:sz w:val="16"/>
        <w:szCs w:val="16"/>
      </w:rPr>
      <w:fldChar w:fldCharType="separate"/>
    </w:r>
    <w:r w:rsidR="00C053C5">
      <w:rPr>
        <w:rFonts w:ascii="Times New Roman" w:eastAsia="Times New Roman" w:hAnsi="Times New Roman" w:cs="Times New Roman"/>
        <w:noProof/>
        <w:color w:val="000000"/>
        <w:sz w:val="16"/>
        <w:szCs w:val="16"/>
      </w:rPr>
      <w:t>5</w:t>
    </w:r>
    <w:r>
      <w:rPr>
        <w:rFonts w:ascii="Times New Roman" w:eastAsia="Times New Roman" w:hAnsi="Times New Roman" w:cs="Times New Roman"/>
        <w:color w:val="000000"/>
        <w:sz w:val="16"/>
        <w:szCs w:val="16"/>
      </w:rPr>
      <w:fldChar w:fldCharType="end"/>
    </w:r>
    <w:r>
      <w:rPr>
        <w:rFonts w:ascii="Times New Roman" w:eastAsia="Times New Roman" w:hAnsi="Times New Roman" w:cs="Times New Roman"/>
        <w:color w:val="000000"/>
        <w:sz w:val="16"/>
        <w:szCs w:val="16"/>
      </w:rPr>
      <w:t xml:space="preserve"> of </w:t>
    </w:r>
    <w:r>
      <w:rPr>
        <w:rFonts w:ascii="Times New Roman" w:eastAsia="Times New Roman" w:hAnsi="Times New Roman" w:cs="Times New Roman"/>
        <w:color w:val="000000"/>
        <w:sz w:val="16"/>
        <w:szCs w:val="16"/>
      </w:rPr>
      <w:fldChar w:fldCharType="begin"/>
    </w:r>
    <w:r>
      <w:rPr>
        <w:rFonts w:ascii="Times New Roman" w:eastAsia="Times New Roman" w:hAnsi="Times New Roman" w:cs="Times New Roman"/>
        <w:color w:val="000000"/>
        <w:sz w:val="16"/>
        <w:szCs w:val="16"/>
      </w:rPr>
      <w:instrText>NUMPAGES</w:instrText>
    </w:r>
    <w:r>
      <w:rPr>
        <w:rFonts w:ascii="Times New Roman" w:eastAsia="Times New Roman" w:hAnsi="Times New Roman" w:cs="Times New Roman"/>
        <w:color w:val="000000"/>
        <w:sz w:val="16"/>
        <w:szCs w:val="16"/>
      </w:rPr>
      <w:fldChar w:fldCharType="separate"/>
    </w:r>
    <w:r w:rsidR="00C053C5">
      <w:rPr>
        <w:rFonts w:ascii="Times New Roman" w:eastAsia="Times New Roman" w:hAnsi="Times New Roman" w:cs="Times New Roman"/>
        <w:noProof/>
        <w:color w:val="000000"/>
        <w:sz w:val="16"/>
        <w:szCs w:val="16"/>
      </w:rPr>
      <w:t>5</w:t>
    </w:r>
    <w:r>
      <w:rPr>
        <w:rFonts w:ascii="Times New Roman" w:eastAsia="Times New Roman" w:hAnsi="Times New Roman" w:cs="Times New Roman"/>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0" w14:textId="0C8BEDB8" w:rsidR="00194AB7" w:rsidRDefault="00F90F00" w:rsidP="00F90F00">
    <w:pPr>
      <w:pBdr>
        <w:top w:val="single" w:sz="4" w:space="1" w:color="000000"/>
        <w:left w:val="nil"/>
        <w:bottom w:val="nil"/>
        <w:right w:val="nil"/>
        <w:between w:val="nil"/>
      </w:pBdr>
      <w:tabs>
        <w:tab w:val="center" w:pos="4680"/>
        <w:tab w:val="right" w:pos="9360"/>
        <w:tab w:val="center" w:pos="7200"/>
        <w:tab w:val="right" w:pos="14580"/>
      </w:tabs>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Green Lab Checklist</w:t>
    </w:r>
    <w:r>
      <w:rPr>
        <w:rFonts w:ascii="Times New Roman" w:eastAsia="Times New Roman" w:hAnsi="Times New Roman" w:cs="Times New Roman"/>
        <w:color w:val="000000"/>
        <w:sz w:val="16"/>
        <w:szCs w:val="16"/>
      </w:rPr>
      <w:tab/>
      <w:t>Revision Date:  September 30, 2021</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fldChar w:fldCharType="begin"/>
    </w:r>
    <w:r>
      <w:rPr>
        <w:rFonts w:ascii="Times New Roman" w:eastAsia="Times New Roman" w:hAnsi="Times New Roman" w:cs="Times New Roman"/>
        <w:color w:val="000000"/>
        <w:sz w:val="16"/>
        <w:szCs w:val="16"/>
      </w:rPr>
      <w:instrText>PAGE</w:instrText>
    </w:r>
    <w:r>
      <w:rPr>
        <w:rFonts w:ascii="Times New Roman" w:eastAsia="Times New Roman" w:hAnsi="Times New Roman" w:cs="Times New Roman"/>
        <w:color w:val="000000"/>
        <w:sz w:val="16"/>
        <w:szCs w:val="16"/>
      </w:rPr>
      <w:fldChar w:fldCharType="separate"/>
    </w:r>
    <w:r>
      <w:rPr>
        <w:rFonts w:ascii="Times New Roman" w:eastAsia="Times New Roman" w:hAnsi="Times New Roman" w:cs="Times New Roman"/>
        <w:color w:val="000000"/>
        <w:sz w:val="16"/>
        <w:szCs w:val="16"/>
      </w:rPr>
      <w:t>2</w:t>
    </w:r>
    <w:r>
      <w:rPr>
        <w:rFonts w:ascii="Times New Roman" w:eastAsia="Times New Roman" w:hAnsi="Times New Roman" w:cs="Times New Roman"/>
        <w:color w:val="000000"/>
        <w:sz w:val="16"/>
        <w:szCs w:val="16"/>
      </w:rPr>
      <w:fldChar w:fldCharType="end"/>
    </w:r>
    <w:r>
      <w:rPr>
        <w:rFonts w:ascii="Times New Roman" w:eastAsia="Times New Roman" w:hAnsi="Times New Roman" w:cs="Times New Roman"/>
        <w:color w:val="000000"/>
        <w:sz w:val="16"/>
        <w:szCs w:val="16"/>
      </w:rPr>
      <w:t xml:space="preserve"> of </w:t>
    </w:r>
    <w:r>
      <w:rPr>
        <w:rFonts w:ascii="Times New Roman" w:eastAsia="Times New Roman" w:hAnsi="Times New Roman" w:cs="Times New Roman"/>
        <w:color w:val="000000"/>
        <w:sz w:val="16"/>
        <w:szCs w:val="16"/>
      </w:rPr>
      <w:fldChar w:fldCharType="begin"/>
    </w:r>
    <w:r>
      <w:rPr>
        <w:rFonts w:ascii="Times New Roman" w:eastAsia="Times New Roman" w:hAnsi="Times New Roman" w:cs="Times New Roman"/>
        <w:color w:val="000000"/>
        <w:sz w:val="16"/>
        <w:szCs w:val="16"/>
      </w:rPr>
      <w:instrText>NUMPAGES</w:instrText>
    </w:r>
    <w:r>
      <w:rPr>
        <w:rFonts w:ascii="Times New Roman" w:eastAsia="Times New Roman" w:hAnsi="Times New Roman" w:cs="Times New Roman"/>
        <w:color w:val="000000"/>
        <w:sz w:val="16"/>
        <w:szCs w:val="16"/>
      </w:rPr>
      <w:fldChar w:fldCharType="separate"/>
    </w:r>
    <w:r>
      <w:rPr>
        <w:rFonts w:ascii="Times New Roman" w:eastAsia="Times New Roman" w:hAnsi="Times New Roman" w:cs="Times New Roman"/>
        <w:color w:val="000000"/>
        <w:sz w:val="16"/>
        <w:szCs w:val="16"/>
      </w:rPr>
      <w:t>5</w:t>
    </w:r>
    <w:r>
      <w:rPr>
        <w:rFonts w:ascii="Times New Roman" w:eastAsia="Times New Roman" w:hAnsi="Times New Roman" w:cs="Times New Roman"/>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9A28C" w14:textId="77777777" w:rsidR="003B22D1" w:rsidRDefault="003B22D1">
      <w:r>
        <w:separator/>
      </w:r>
    </w:p>
  </w:footnote>
  <w:footnote w:type="continuationSeparator" w:id="0">
    <w:p w14:paraId="199037FC" w14:textId="77777777" w:rsidR="003B22D1" w:rsidRDefault="003B2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6D" w14:textId="77777777" w:rsidR="00194AB7" w:rsidRDefault="00194AB7">
    <w:pPr>
      <w:pBdr>
        <w:top w:val="nil"/>
        <w:left w:val="nil"/>
        <w:bottom w:val="nil"/>
        <w:right w:val="nil"/>
        <w:between w:val="nil"/>
      </w:pBdr>
      <w:tabs>
        <w:tab w:val="center" w:pos="4680"/>
        <w:tab w:val="right" w:pos="9360"/>
      </w:tabs>
      <w:jc w:val="center"/>
      <w:rPr>
        <w:b/>
        <w:smallCaps/>
        <w:color w:val="000000"/>
        <w:sz w:val="28"/>
        <w:szCs w:val="28"/>
      </w:rPr>
    </w:pPr>
  </w:p>
  <w:p w14:paraId="0000016E" w14:textId="77777777" w:rsidR="00194AB7" w:rsidRDefault="00194AB7">
    <w:pPr>
      <w:pBdr>
        <w:top w:val="nil"/>
        <w:left w:val="nil"/>
        <w:bottom w:val="nil"/>
        <w:right w:val="nil"/>
        <w:between w:val="nil"/>
      </w:pBdr>
      <w:tabs>
        <w:tab w:val="center" w:pos="4680"/>
        <w:tab w:val="right" w:pos="9360"/>
      </w:tabs>
      <w:jc w:val="center"/>
      <w:rPr>
        <w:b/>
        <w:smallCaps/>
        <w:color w:val="000000"/>
        <w:sz w:val="28"/>
        <w:szCs w:val="28"/>
      </w:rPr>
    </w:pPr>
    <w:r>
      <w:rPr>
        <w:b/>
        <w:smallCaps/>
        <w:color w:val="000000"/>
        <w:sz w:val="28"/>
        <w:szCs w:val="28"/>
      </w:rPr>
      <w:t>Green Labs at Emory Checklist</w:t>
    </w:r>
  </w:p>
  <w:p w14:paraId="0000016F" w14:textId="77777777" w:rsidR="00194AB7" w:rsidRDefault="00194AB7">
    <w:pPr>
      <w:pBdr>
        <w:top w:val="nil"/>
        <w:left w:val="nil"/>
        <w:bottom w:val="nil"/>
        <w:right w:val="nil"/>
        <w:between w:val="nil"/>
      </w:pBdr>
      <w:tabs>
        <w:tab w:val="center" w:pos="4680"/>
        <w:tab w:val="right" w:pos="9360"/>
      </w:tabs>
      <w:jc w:val="center"/>
      <w:rPr>
        <w:rFonts w:ascii="Times New Roman" w:eastAsia="Times New Roman" w:hAnsi="Times New Roman" w:cs="Times New Roman"/>
        <w:b/>
        <w:smallCaps/>
        <w:color w:val="000000"/>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66" w14:textId="77777777" w:rsidR="00194AB7" w:rsidRDefault="00194AB7">
    <w:pPr>
      <w:pBdr>
        <w:top w:val="nil"/>
        <w:left w:val="nil"/>
        <w:bottom w:val="nil"/>
        <w:right w:val="nil"/>
        <w:between w:val="nil"/>
      </w:pBdr>
      <w:tabs>
        <w:tab w:val="center" w:pos="4680"/>
        <w:tab w:val="right" w:pos="9360"/>
        <w:tab w:val="left" w:pos="0"/>
      </w:tabs>
      <w:jc w:val="center"/>
      <w:rPr>
        <w:color w:val="000000"/>
        <w:sz w:val="20"/>
        <w:szCs w:val="20"/>
      </w:rPr>
    </w:pPr>
    <w:r>
      <w:rPr>
        <w:noProof/>
        <w:color w:val="000000"/>
        <w:sz w:val="20"/>
        <w:szCs w:val="20"/>
      </w:rPr>
      <w:drawing>
        <wp:inline distT="0" distB="0" distL="0" distR="0" wp14:anchorId="48952B40" wp14:editId="1DA910B1">
          <wp:extent cx="7778600" cy="156182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8600" cy="1561821"/>
                  </a:xfrm>
                  <a:prstGeom prst="rect">
                    <a:avLst/>
                  </a:prstGeom>
                  <a:ln/>
                </pic:spPr>
              </pic:pic>
            </a:graphicData>
          </a:graphic>
        </wp:inline>
      </w:drawing>
    </w:r>
  </w:p>
  <w:p w14:paraId="00000167" w14:textId="77777777" w:rsidR="00194AB7" w:rsidRDefault="00194AB7">
    <w:pPr>
      <w:pBdr>
        <w:top w:val="nil"/>
        <w:left w:val="nil"/>
        <w:bottom w:val="nil"/>
        <w:right w:val="nil"/>
        <w:between w:val="nil"/>
      </w:pBdr>
      <w:tabs>
        <w:tab w:val="center" w:pos="4680"/>
        <w:tab w:val="right" w:pos="9360"/>
        <w:tab w:val="left" w:pos="0"/>
      </w:tabs>
      <w:jc w:val="right"/>
      <w:rPr>
        <w:rFonts w:ascii="Avenir" w:eastAsia="Avenir" w:hAnsi="Avenir" w:cs="Avenir"/>
        <w:color w:val="000000"/>
        <w:sz w:val="20"/>
        <w:szCs w:val="20"/>
      </w:rPr>
    </w:pPr>
    <w:r>
      <w:rPr>
        <w:rFonts w:ascii="Avenir" w:eastAsia="Avenir" w:hAnsi="Avenir" w:cs="Avenir"/>
        <w:color w:val="000000"/>
        <w:sz w:val="20"/>
        <w:szCs w:val="20"/>
      </w:rPr>
      <w:t>Office of Sustainability Initiatives</w:t>
    </w:r>
  </w:p>
  <w:p w14:paraId="00000168" w14:textId="77777777" w:rsidR="00194AB7" w:rsidRDefault="00194AB7">
    <w:pPr>
      <w:pBdr>
        <w:top w:val="nil"/>
        <w:left w:val="nil"/>
        <w:bottom w:val="nil"/>
        <w:right w:val="nil"/>
        <w:between w:val="nil"/>
      </w:pBdr>
      <w:tabs>
        <w:tab w:val="center" w:pos="4680"/>
        <w:tab w:val="right" w:pos="9360"/>
      </w:tabs>
      <w:jc w:val="right"/>
      <w:rPr>
        <w:rFonts w:ascii="Avenir" w:eastAsia="Avenir" w:hAnsi="Avenir" w:cs="Avenir"/>
        <w:color w:val="000000"/>
        <w:sz w:val="20"/>
        <w:szCs w:val="20"/>
      </w:rPr>
    </w:pPr>
    <w:r>
      <w:rPr>
        <w:rFonts w:ascii="Avenir" w:eastAsia="Avenir" w:hAnsi="Avenir" w:cs="Avenir"/>
        <w:color w:val="000000"/>
        <w:sz w:val="20"/>
        <w:szCs w:val="20"/>
      </w:rPr>
      <w:t>1599 Clifton Rd., Room 5.413</w:t>
    </w:r>
  </w:p>
  <w:p w14:paraId="00000169" w14:textId="77777777" w:rsidR="00194AB7" w:rsidRDefault="00D1744D">
    <w:pPr>
      <w:pBdr>
        <w:top w:val="nil"/>
        <w:left w:val="nil"/>
        <w:bottom w:val="nil"/>
        <w:right w:val="nil"/>
        <w:between w:val="nil"/>
      </w:pBdr>
      <w:tabs>
        <w:tab w:val="center" w:pos="4680"/>
        <w:tab w:val="right" w:pos="9360"/>
      </w:tabs>
      <w:jc w:val="right"/>
      <w:rPr>
        <w:rFonts w:ascii="Avenir" w:eastAsia="Avenir" w:hAnsi="Avenir" w:cs="Avenir"/>
        <w:color w:val="000000"/>
        <w:sz w:val="20"/>
        <w:szCs w:val="20"/>
      </w:rPr>
    </w:pPr>
    <w:hyperlink r:id="rId2">
      <w:r w:rsidR="00194AB7">
        <w:rPr>
          <w:rFonts w:ascii="Avenir" w:eastAsia="Avenir" w:hAnsi="Avenir" w:cs="Avenir"/>
          <w:color w:val="0000FF"/>
          <w:sz w:val="20"/>
          <w:szCs w:val="20"/>
          <w:u w:val="single"/>
        </w:rPr>
        <w:t>greenlabs@emory.edu</w:t>
      </w:r>
    </w:hyperlink>
  </w:p>
  <w:p w14:paraId="0000016A" w14:textId="77777777" w:rsidR="00194AB7" w:rsidRDefault="00194AB7">
    <w:pPr>
      <w:pBdr>
        <w:top w:val="nil"/>
        <w:left w:val="nil"/>
        <w:bottom w:val="nil"/>
        <w:right w:val="nil"/>
        <w:between w:val="nil"/>
      </w:pBdr>
      <w:tabs>
        <w:tab w:val="center" w:pos="4680"/>
        <w:tab w:val="right" w:pos="9360"/>
      </w:tabs>
      <w:jc w:val="right"/>
      <w:rPr>
        <w:color w:val="000000"/>
        <w:sz w:val="20"/>
        <w:szCs w:val="20"/>
      </w:rPr>
    </w:pPr>
  </w:p>
  <w:p w14:paraId="0000016B" w14:textId="77777777" w:rsidR="00194AB7" w:rsidRDefault="00194AB7">
    <w:pPr>
      <w:pBdr>
        <w:top w:val="nil"/>
        <w:left w:val="nil"/>
        <w:bottom w:val="single" w:sz="8" w:space="1" w:color="000000"/>
        <w:right w:val="nil"/>
        <w:between w:val="nil"/>
      </w:pBdr>
      <w:tabs>
        <w:tab w:val="center" w:pos="4680"/>
        <w:tab w:val="right" w:pos="9360"/>
      </w:tabs>
      <w:jc w:val="center"/>
      <w:rPr>
        <w:rFonts w:ascii="Avenir" w:eastAsia="Avenir" w:hAnsi="Avenir" w:cs="Avenir"/>
        <w:b/>
        <w:smallCaps/>
        <w:color w:val="000000"/>
        <w:sz w:val="28"/>
        <w:szCs w:val="28"/>
      </w:rPr>
    </w:pPr>
    <w:r>
      <w:rPr>
        <w:rFonts w:ascii="Avenir" w:eastAsia="Avenir" w:hAnsi="Avenir" w:cs="Avenir"/>
        <w:b/>
        <w:smallCaps/>
        <w:color w:val="000000"/>
        <w:sz w:val="28"/>
        <w:szCs w:val="28"/>
      </w:rPr>
      <w:t>Green Labs at Emory Checklist</w:t>
    </w:r>
  </w:p>
  <w:p w14:paraId="0000016C" w14:textId="77777777" w:rsidR="00194AB7" w:rsidRDefault="00194AB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25AB4"/>
    <w:multiLevelType w:val="multilevel"/>
    <w:tmpl w:val="3CF29638"/>
    <w:lvl w:ilvl="0">
      <w:start w:val="2"/>
      <w:numFmt w:val="decimal"/>
      <w:lvlText w:val="%1.0"/>
      <w:lvlJc w:val="left"/>
      <w:pPr>
        <w:ind w:left="360" w:hanging="360"/>
      </w:pPr>
      <w:rPr>
        <w:rFonts w:ascii="Seravek Medium" w:eastAsia="Seravek Medium" w:hAnsi="Seravek Medium" w:cs="Seravek Medium" w:hint="default"/>
        <w:b/>
        <w:i w:val="0"/>
        <w:sz w:val="22"/>
        <w:szCs w:val="22"/>
      </w:rPr>
    </w:lvl>
    <w:lvl w:ilvl="1">
      <w:start w:val="1"/>
      <w:numFmt w:val="decimal"/>
      <w:lvlText w:val="%1.%2"/>
      <w:lvlJc w:val="left"/>
      <w:pPr>
        <w:ind w:left="1026" w:hanging="882"/>
      </w:pPr>
      <w:rPr>
        <w:rFonts w:ascii="Avenir" w:eastAsia="Avenir" w:hAnsi="Avenir" w:cs="Avenir" w:hint="default"/>
        <w:b w:val="0"/>
        <w:i w:val="0"/>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47E25A7"/>
    <w:multiLevelType w:val="multilevel"/>
    <w:tmpl w:val="865E4A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1C51C47"/>
    <w:multiLevelType w:val="multilevel"/>
    <w:tmpl w:val="21CE1C68"/>
    <w:lvl w:ilvl="0">
      <w:start w:val="1"/>
      <w:numFmt w:val="decimal"/>
      <w:lvlText w:val="%1.0"/>
      <w:lvlJc w:val="left"/>
      <w:pPr>
        <w:ind w:left="360" w:hanging="360"/>
      </w:pPr>
      <w:rPr>
        <w:rFonts w:ascii="Seravek Medium" w:eastAsia="Seravek Medium" w:hAnsi="Seravek Medium" w:cs="Seravek Medium"/>
        <w:b/>
        <w:i w:val="0"/>
        <w:sz w:val="22"/>
        <w:szCs w:val="22"/>
      </w:rPr>
    </w:lvl>
    <w:lvl w:ilvl="1">
      <w:start w:val="1"/>
      <w:numFmt w:val="decimal"/>
      <w:lvlText w:val="%1.%2"/>
      <w:lvlJc w:val="left"/>
      <w:pPr>
        <w:ind w:left="666" w:hanging="576"/>
      </w:pPr>
      <w:rPr>
        <w:rFonts w:ascii="Avenir" w:eastAsia="Avenir" w:hAnsi="Avenir" w:cs="Avenir"/>
        <w:b w:val="0"/>
        <w:i w:val="0"/>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23B"/>
    <w:rsid w:val="000E3C60"/>
    <w:rsid w:val="000E6671"/>
    <w:rsid w:val="0015255D"/>
    <w:rsid w:val="001878CE"/>
    <w:rsid w:val="00194AB7"/>
    <w:rsid w:val="001E04B9"/>
    <w:rsid w:val="002732CE"/>
    <w:rsid w:val="002C2FED"/>
    <w:rsid w:val="00324A01"/>
    <w:rsid w:val="0033146A"/>
    <w:rsid w:val="00352C94"/>
    <w:rsid w:val="003818A7"/>
    <w:rsid w:val="003A39D8"/>
    <w:rsid w:val="003B22D1"/>
    <w:rsid w:val="00417837"/>
    <w:rsid w:val="00481D26"/>
    <w:rsid w:val="0050150C"/>
    <w:rsid w:val="00594EBD"/>
    <w:rsid w:val="0066723B"/>
    <w:rsid w:val="00685164"/>
    <w:rsid w:val="00702D46"/>
    <w:rsid w:val="007173F0"/>
    <w:rsid w:val="00762A4F"/>
    <w:rsid w:val="007A55C4"/>
    <w:rsid w:val="00837FC8"/>
    <w:rsid w:val="0085571F"/>
    <w:rsid w:val="008F43FB"/>
    <w:rsid w:val="00995F99"/>
    <w:rsid w:val="00B040DD"/>
    <w:rsid w:val="00B5230A"/>
    <w:rsid w:val="00C053C5"/>
    <w:rsid w:val="00CA3839"/>
    <w:rsid w:val="00CB7DB1"/>
    <w:rsid w:val="00CC6899"/>
    <w:rsid w:val="00D1744D"/>
    <w:rsid w:val="00F24413"/>
    <w:rsid w:val="00F6072B"/>
    <w:rsid w:val="00F90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E12B50"/>
  <w15:docId w15:val="{E2A22E17-AA23-4A37-BE49-AC1289E0D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C8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B309C"/>
    <w:pPr>
      <w:tabs>
        <w:tab w:val="center" w:pos="4680"/>
        <w:tab w:val="right" w:pos="9360"/>
      </w:tabs>
    </w:pPr>
  </w:style>
  <w:style w:type="character" w:customStyle="1" w:styleId="HeaderChar">
    <w:name w:val="Header Char"/>
    <w:basedOn w:val="DefaultParagraphFont"/>
    <w:link w:val="Header"/>
    <w:uiPriority w:val="99"/>
    <w:rsid w:val="008B309C"/>
  </w:style>
  <w:style w:type="paragraph" w:styleId="Footer">
    <w:name w:val="footer"/>
    <w:basedOn w:val="Normal"/>
    <w:link w:val="FooterChar"/>
    <w:uiPriority w:val="99"/>
    <w:unhideWhenUsed/>
    <w:rsid w:val="008B309C"/>
    <w:pPr>
      <w:tabs>
        <w:tab w:val="center" w:pos="4680"/>
        <w:tab w:val="right" w:pos="9360"/>
      </w:tabs>
    </w:pPr>
  </w:style>
  <w:style w:type="character" w:customStyle="1" w:styleId="FooterChar">
    <w:name w:val="Footer Char"/>
    <w:basedOn w:val="DefaultParagraphFont"/>
    <w:link w:val="Footer"/>
    <w:uiPriority w:val="99"/>
    <w:rsid w:val="008B309C"/>
  </w:style>
  <w:style w:type="paragraph" w:styleId="BalloonText">
    <w:name w:val="Balloon Text"/>
    <w:basedOn w:val="Normal"/>
    <w:link w:val="BalloonTextChar"/>
    <w:uiPriority w:val="99"/>
    <w:semiHidden/>
    <w:unhideWhenUsed/>
    <w:rsid w:val="008B309C"/>
    <w:rPr>
      <w:rFonts w:ascii="Tahoma" w:hAnsi="Tahoma" w:cs="Tahoma"/>
      <w:sz w:val="16"/>
      <w:szCs w:val="16"/>
    </w:rPr>
  </w:style>
  <w:style w:type="character" w:customStyle="1" w:styleId="BalloonTextChar">
    <w:name w:val="Balloon Text Char"/>
    <w:link w:val="BalloonText"/>
    <w:uiPriority w:val="99"/>
    <w:semiHidden/>
    <w:rsid w:val="008B309C"/>
    <w:rPr>
      <w:rFonts w:ascii="Tahoma" w:hAnsi="Tahoma" w:cs="Tahoma"/>
      <w:sz w:val="16"/>
      <w:szCs w:val="16"/>
    </w:rPr>
  </w:style>
  <w:style w:type="table" w:styleId="TableGrid">
    <w:name w:val="Table Grid"/>
    <w:basedOn w:val="TableNormal"/>
    <w:uiPriority w:val="99"/>
    <w:rsid w:val="008B30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D6E31"/>
    <w:pPr>
      <w:ind w:left="720"/>
      <w:contextualSpacing/>
    </w:pPr>
  </w:style>
  <w:style w:type="character" w:styleId="Hyperlink">
    <w:name w:val="Hyperlink"/>
    <w:uiPriority w:val="99"/>
    <w:unhideWhenUsed/>
    <w:rsid w:val="004C0E62"/>
    <w:rPr>
      <w:color w:val="0000FF"/>
      <w:u w:val="single"/>
    </w:rPr>
  </w:style>
  <w:style w:type="character" w:styleId="CommentReference">
    <w:name w:val="annotation reference"/>
    <w:uiPriority w:val="99"/>
    <w:semiHidden/>
    <w:rsid w:val="00B14B26"/>
    <w:rPr>
      <w:sz w:val="16"/>
      <w:szCs w:val="16"/>
    </w:rPr>
  </w:style>
  <w:style w:type="paragraph" w:styleId="CommentText">
    <w:name w:val="annotation text"/>
    <w:basedOn w:val="Normal"/>
    <w:link w:val="CommentTextChar"/>
    <w:uiPriority w:val="99"/>
    <w:semiHidden/>
    <w:rsid w:val="00B14B26"/>
    <w:rPr>
      <w:rFonts w:ascii="Times New Roman" w:eastAsia="Times New Roman" w:hAnsi="Times New Roman"/>
      <w:sz w:val="20"/>
      <w:szCs w:val="20"/>
    </w:rPr>
  </w:style>
  <w:style w:type="character" w:customStyle="1" w:styleId="CommentTextChar">
    <w:name w:val="Comment Text Char"/>
    <w:link w:val="CommentText"/>
    <w:uiPriority w:val="99"/>
    <w:semiHidden/>
    <w:rsid w:val="00B14B26"/>
    <w:rPr>
      <w:rFonts w:ascii="Times New Roman" w:eastAsia="Times New Roman" w:hAnsi="Times New Roman" w:cs="Times New Roman"/>
      <w:sz w:val="20"/>
      <w:szCs w:val="20"/>
    </w:rPr>
  </w:style>
  <w:style w:type="paragraph" w:customStyle="1" w:styleId="Default">
    <w:name w:val="Default"/>
    <w:uiPriority w:val="99"/>
    <w:rsid w:val="00D06609"/>
    <w:pPr>
      <w:autoSpaceDE w:val="0"/>
      <w:autoSpaceDN w:val="0"/>
      <w:adjustRightInd w:val="0"/>
    </w:pPr>
    <w:rPr>
      <w:rFonts w:ascii="Times New Roman" w:eastAsia="Times New Roman" w:hAnsi="Times New Roman"/>
      <w:color w:val="000000"/>
      <w:sz w:val="24"/>
      <w:szCs w:val="24"/>
    </w:rPr>
  </w:style>
  <w:style w:type="character" w:styleId="PlaceholderText">
    <w:name w:val="Placeholder Text"/>
    <w:uiPriority w:val="99"/>
    <w:semiHidden/>
    <w:rsid w:val="00C9737D"/>
    <w:rPr>
      <w:color w:val="808080"/>
    </w:rPr>
  </w:style>
  <w:style w:type="paragraph" w:styleId="CommentSubject">
    <w:name w:val="annotation subject"/>
    <w:basedOn w:val="CommentText"/>
    <w:next w:val="CommentText"/>
    <w:link w:val="CommentSubjectChar"/>
    <w:uiPriority w:val="99"/>
    <w:semiHidden/>
    <w:unhideWhenUsed/>
    <w:rsid w:val="005E41F4"/>
    <w:rPr>
      <w:rFonts w:ascii="Calibri" w:eastAsia="Calibri" w:hAnsi="Calibri"/>
      <w:b/>
      <w:bCs/>
    </w:rPr>
  </w:style>
  <w:style w:type="character" w:customStyle="1" w:styleId="CommentSubjectChar">
    <w:name w:val="Comment Subject Char"/>
    <w:link w:val="CommentSubject"/>
    <w:uiPriority w:val="99"/>
    <w:semiHidden/>
    <w:rsid w:val="005E41F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706C94"/>
    <w:rPr>
      <w:color w:val="800080" w:themeColor="followedHyperlink"/>
      <w:u w:val="single"/>
    </w:rPr>
  </w:style>
  <w:style w:type="paragraph" w:styleId="Revision">
    <w:name w:val="Revision"/>
    <w:hidden/>
    <w:uiPriority w:val="99"/>
    <w:semiHidden/>
    <w:rsid w:val="00670BB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s3.list-manage.com/subscribe?u=1f31c4d8c6654d45469973f28&amp;id=9992e4a934" TargetMode="External"/><Relationship Id="rId18" Type="http://schemas.openxmlformats.org/officeDocument/2006/relationships/hyperlink" Target="http://www.lgbt.emory.edu/programs-events/safe-space-allies.html"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acs.org/content/dam/acsorg/about/governance/committees/chemicalsafety/publications/less-is-better.pdf" TargetMode="External"/><Relationship Id="rId17" Type="http://schemas.openxmlformats.org/officeDocument/2006/relationships/hyperlink" Target="https://equityandinclusion.emory.edu/about/events/training/elms.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quityandinclusion.emory.edu/about/events/training/courtesy-respect.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stainability.emory.edu/programs/green-labs-at-emory/"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lgbt.emory.edu/programs-events/safe-space.html" TargetMode="External"/><Relationship Id="rId23" Type="http://schemas.openxmlformats.org/officeDocument/2006/relationships/fontTable" Target="fontTable.xml"/><Relationship Id="rId10" Type="http://schemas.openxmlformats.org/officeDocument/2006/relationships/hyperlink" Target="mailto:greenlabs@emory.edu"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ustainability.emory.edu/resources/green-labs-guidance-document-2021/" TargetMode="External"/><Relationship Id="rId14" Type="http://schemas.openxmlformats.org/officeDocument/2006/relationships/hyperlink" Target="http://sustainability.emory.edu/wp-content/uploads/2018/05/Emory-Sustainability-Representatives-by-Building_for-website.pdf"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greenlabs@emory.edu"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FFDA1CA1-9783-403F-A9DC-812CA5CD91F0}"/>
      </w:docPartPr>
      <w:docPartBody>
        <w:p w:rsidR="00DB1D1F" w:rsidRDefault="005F29FE">
          <w:r w:rsidRPr="000120A4">
            <w:rPr>
              <w:rStyle w:val="PlaceholderText"/>
            </w:rPr>
            <w:t>Choose an item.</w:t>
          </w:r>
        </w:p>
      </w:docPartBody>
    </w:docPart>
    <w:docPart>
      <w:docPartPr>
        <w:name w:val="E540AE15BA35498EB503B8AFCDAADA7A"/>
        <w:category>
          <w:name w:val="General"/>
          <w:gallery w:val="placeholder"/>
        </w:category>
        <w:types>
          <w:type w:val="bbPlcHdr"/>
        </w:types>
        <w:behaviors>
          <w:behavior w:val="content"/>
        </w:behaviors>
        <w:guid w:val="{FDD24916-FBD5-4869-A365-F831DB77C697}"/>
      </w:docPartPr>
      <w:docPartBody>
        <w:p w:rsidR="003A3FFA" w:rsidRDefault="00482BF7" w:rsidP="00482BF7">
          <w:pPr>
            <w:pStyle w:val="E540AE15BA35498EB503B8AFCDAADA7A"/>
          </w:pPr>
          <w:r w:rsidRPr="000120A4">
            <w:rPr>
              <w:rStyle w:val="PlaceholderText"/>
            </w:rPr>
            <w:t>Choose an item.</w:t>
          </w:r>
        </w:p>
      </w:docPartBody>
    </w:docPart>
    <w:docPart>
      <w:docPartPr>
        <w:name w:val="2929511BCA2244E79BB908D0DE7D1915"/>
        <w:category>
          <w:name w:val="General"/>
          <w:gallery w:val="placeholder"/>
        </w:category>
        <w:types>
          <w:type w:val="bbPlcHdr"/>
        </w:types>
        <w:behaviors>
          <w:behavior w:val="content"/>
        </w:behaviors>
        <w:guid w:val="{6A746574-E09A-4DA8-822A-038ACD5DCD40}"/>
      </w:docPartPr>
      <w:docPartBody>
        <w:p w:rsidR="003A3FFA" w:rsidRDefault="00482BF7" w:rsidP="00482BF7">
          <w:pPr>
            <w:pStyle w:val="2929511BCA2244E79BB908D0DE7D1915"/>
          </w:pPr>
          <w:r w:rsidRPr="000120A4">
            <w:rPr>
              <w:rStyle w:val="PlaceholderText"/>
            </w:rPr>
            <w:t>Choose an item.</w:t>
          </w:r>
        </w:p>
      </w:docPartBody>
    </w:docPart>
    <w:docPart>
      <w:docPartPr>
        <w:name w:val="A4A95C55A23948CF8ADFE52A75D17BD8"/>
        <w:category>
          <w:name w:val="General"/>
          <w:gallery w:val="placeholder"/>
        </w:category>
        <w:types>
          <w:type w:val="bbPlcHdr"/>
        </w:types>
        <w:behaviors>
          <w:behavior w:val="content"/>
        </w:behaviors>
        <w:guid w:val="{26479BE8-C786-4964-A065-50D86C274075}"/>
      </w:docPartPr>
      <w:docPartBody>
        <w:p w:rsidR="003A3FFA" w:rsidRDefault="00482BF7" w:rsidP="00482BF7">
          <w:pPr>
            <w:pStyle w:val="A4A95C55A23948CF8ADFE52A75D17BD8"/>
          </w:pPr>
          <w:r w:rsidRPr="000120A4">
            <w:rPr>
              <w:rStyle w:val="PlaceholderText"/>
            </w:rPr>
            <w:t>Choose an item.</w:t>
          </w:r>
        </w:p>
      </w:docPartBody>
    </w:docPart>
    <w:docPart>
      <w:docPartPr>
        <w:name w:val="B4553C4DED93484AAE53551002BC0C7E"/>
        <w:category>
          <w:name w:val="General"/>
          <w:gallery w:val="placeholder"/>
        </w:category>
        <w:types>
          <w:type w:val="bbPlcHdr"/>
        </w:types>
        <w:behaviors>
          <w:behavior w:val="content"/>
        </w:behaviors>
        <w:guid w:val="{96A14BF2-5DE4-4FC4-9153-1D01A94E5005}"/>
      </w:docPartPr>
      <w:docPartBody>
        <w:p w:rsidR="003A3FFA" w:rsidRDefault="00482BF7" w:rsidP="00482BF7">
          <w:pPr>
            <w:pStyle w:val="B4553C4DED93484AAE53551002BC0C7E"/>
          </w:pPr>
          <w:r w:rsidRPr="000120A4">
            <w:rPr>
              <w:rStyle w:val="PlaceholderText"/>
            </w:rPr>
            <w:t>Choose an item.</w:t>
          </w:r>
        </w:p>
      </w:docPartBody>
    </w:docPart>
    <w:docPart>
      <w:docPartPr>
        <w:name w:val="9DDD230C9A184ABD97801DB6D263AB71"/>
        <w:category>
          <w:name w:val="General"/>
          <w:gallery w:val="placeholder"/>
        </w:category>
        <w:types>
          <w:type w:val="bbPlcHdr"/>
        </w:types>
        <w:behaviors>
          <w:behavior w:val="content"/>
        </w:behaviors>
        <w:guid w:val="{D874AD95-C265-45C3-8D94-8CBD2E3C3438}"/>
      </w:docPartPr>
      <w:docPartBody>
        <w:p w:rsidR="003A3FFA" w:rsidRDefault="00482BF7" w:rsidP="00482BF7">
          <w:pPr>
            <w:pStyle w:val="9DDD230C9A184ABD97801DB6D263AB71"/>
          </w:pPr>
          <w:r w:rsidRPr="000120A4">
            <w:rPr>
              <w:rStyle w:val="PlaceholderText"/>
            </w:rPr>
            <w:t>Choose an item.</w:t>
          </w:r>
        </w:p>
      </w:docPartBody>
    </w:docPart>
    <w:docPart>
      <w:docPartPr>
        <w:name w:val="A9868FFB4A45443DB9AA6A88889C0ACD"/>
        <w:category>
          <w:name w:val="General"/>
          <w:gallery w:val="placeholder"/>
        </w:category>
        <w:types>
          <w:type w:val="bbPlcHdr"/>
        </w:types>
        <w:behaviors>
          <w:behavior w:val="content"/>
        </w:behaviors>
        <w:guid w:val="{2843B6E2-CF7D-4880-AD54-9C0635D7D89E}"/>
      </w:docPartPr>
      <w:docPartBody>
        <w:p w:rsidR="003A3FFA" w:rsidRDefault="00482BF7" w:rsidP="00482BF7">
          <w:pPr>
            <w:pStyle w:val="A9868FFB4A45443DB9AA6A88889C0ACD"/>
          </w:pPr>
          <w:r w:rsidRPr="000120A4">
            <w:rPr>
              <w:rStyle w:val="PlaceholderText"/>
            </w:rPr>
            <w:t>Choose an item.</w:t>
          </w:r>
        </w:p>
      </w:docPartBody>
    </w:docPart>
    <w:docPart>
      <w:docPartPr>
        <w:name w:val="F398542E850442D8A2480A7C6CD0532E"/>
        <w:category>
          <w:name w:val="General"/>
          <w:gallery w:val="placeholder"/>
        </w:category>
        <w:types>
          <w:type w:val="bbPlcHdr"/>
        </w:types>
        <w:behaviors>
          <w:behavior w:val="content"/>
        </w:behaviors>
        <w:guid w:val="{E3D4A158-5E5B-4031-BD74-7B6A01A44F80}"/>
      </w:docPartPr>
      <w:docPartBody>
        <w:p w:rsidR="003A3FFA" w:rsidRDefault="00482BF7" w:rsidP="00482BF7">
          <w:pPr>
            <w:pStyle w:val="F398542E850442D8A2480A7C6CD0532E"/>
          </w:pPr>
          <w:r w:rsidRPr="000120A4">
            <w:rPr>
              <w:rStyle w:val="PlaceholderText"/>
            </w:rPr>
            <w:t>Choose an item.</w:t>
          </w:r>
        </w:p>
      </w:docPartBody>
    </w:docPart>
    <w:docPart>
      <w:docPartPr>
        <w:name w:val="25C562F1B38B4C34BD6ABC647E0FC0E9"/>
        <w:category>
          <w:name w:val="General"/>
          <w:gallery w:val="placeholder"/>
        </w:category>
        <w:types>
          <w:type w:val="bbPlcHdr"/>
        </w:types>
        <w:behaviors>
          <w:behavior w:val="content"/>
        </w:behaviors>
        <w:guid w:val="{C29B15F7-26B9-46A4-B13F-B84F17BEEAA3}"/>
      </w:docPartPr>
      <w:docPartBody>
        <w:p w:rsidR="003A3FFA" w:rsidRDefault="00482BF7" w:rsidP="00482BF7">
          <w:pPr>
            <w:pStyle w:val="25C562F1B38B4C34BD6ABC647E0FC0E9"/>
          </w:pPr>
          <w:r w:rsidRPr="000120A4">
            <w:rPr>
              <w:rStyle w:val="PlaceholderText"/>
            </w:rPr>
            <w:t>Choose an item.</w:t>
          </w:r>
        </w:p>
      </w:docPartBody>
    </w:docPart>
    <w:docPart>
      <w:docPartPr>
        <w:name w:val="E98A8BD4C83E4D70A12A739667BEC231"/>
        <w:category>
          <w:name w:val="General"/>
          <w:gallery w:val="placeholder"/>
        </w:category>
        <w:types>
          <w:type w:val="bbPlcHdr"/>
        </w:types>
        <w:behaviors>
          <w:behavior w:val="content"/>
        </w:behaviors>
        <w:guid w:val="{188326E4-251B-4204-B817-382B1B08CEE2}"/>
      </w:docPartPr>
      <w:docPartBody>
        <w:p w:rsidR="003A3FFA" w:rsidRDefault="00482BF7" w:rsidP="00482BF7">
          <w:pPr>
            <w:pStyle w:val="E98A8BD4C83E4D70A12A739667BEC231"/>
          </w:pPr>
          <w:r w:rsidRPr="000120A4">
            <w:rPr>
              <w:rStyle w:val="PlaceholderText"/>
            </w:rPr>
            <w:t>Choose an item.</w:t>
          </w:r>
        </w:p>
      </w:docPartBody>
    </w:docPart>
    <w:docPart>
      <w:docPartPr>
        <w:name w:val="624A21A2130349FCA8AD0F5613CE0B27"/>
        <w:category>
          <w:name w:val="General"/>
          <w:gallery w:val="placeholder"/>
        </w:category>
        <w:types>
          <w:type w:val="bbPlcHdr"/>
        </w:types>
        <w:behaviors>
          <w:behavior w:val="content"/>
        </w:behaviors>
        <w:guid w:val="{5F6D3E6C-2E52-43B7-A29F-2FA752A220BB}"/>
      </w:docPartPr>
      <w:docPartBody>
        <w:p w:rsidR="003A3FFA" w:rsidRDefault="00482BF7" w:rsidP="00482BF7">
          <w:pPr>
            <w:pStyle w:val="624A21A2130349FCA8AD0F5613CE0B27"/>
          </w:pPr>
          <w:r w:rsidRPr="000120A4">
            <w:rPr>
              <w:rStyle w:val="PlaceholderText"/>
            </w:rPr>
            <w:t>Choose an item.</w:t>
          </w:r>
        </w:p>
      </w:docPartBody>
    </w:docPart>
    <w:docPart>
      <w:docPartPr>
        <w:name w:val="C617889464B8410A81D4A9229BE29FCC"/>
        <w:category>
          <w:name w:val="General"/>
          <w:gallery w:val="placeholder"/>
        </w:category>
        <w:types>
          <w:type w:val="bbPlcHdr"/>
        </w:types>
        <w:behaviors>
          <w:behavior w:val="content"/>
        </w:behaviors>
        <w:guid w:val="{480DB127-9343-4D1C-A2D6-DB44913B5D97}"/>
      </w:docPartPr>
      <w:docPartBody>
        <w:p w:rsidR="003A3FFA" w:rsidRDefault="00482BF7" w:rsidP="00482BF7">
          <w:pPr>
            <w:pStyle w:val="C617889464B8410A81D4A9229BE29FCC"/>
          </w:pPr>
          <w:r w:rsidRPr="000120A4">
            <w:rPr>
              <w:rStyle w:val="PlaceholderText"/>
            </w:rPr>
            <w:t>Choose an item.</w:t>
          </w:r>
        </w:p>
      </w:docPartBody>
    </w:docPart>
    <w:docPart>
      <w:docPartPr>
        <w:name w:val="696AAF5929D2452DA7B246DFFF4237E2"/>
        <w:category>
          <w:name w:val="General"/>
          <w:gallery w:val="placeholder"/>
        </w:category>
        <w:types>
          <w:type w:val="bbPlcHdr"/>
        </w:types>
        <w:behaviors>
          <w:behavior w:val="content"/>
        </w:behaviors>
        <w:guid w:val="{E79109AA-6A7B-4DC6-BA02-EB19E66DD2DF}"/>
      </w:docPartPr>
      <w:docPartBody>
        <w:p w:rsidR="003A3FFA" w:rsidRDefault="00482BF7" w:rsidP="00482BF7">
          <w:pPr>
            <w:pStyle w:val="696AAF5929D2452DA7B246DFFF4237E2"/>
          </w:pPr>
          <w:r w:rsidRPr="000120A4">
            <w:rPr>
              <w:rStyle w:val="PlaceholderText"/>
            </w:rPr>
            <w:t>Choose an item.</w:t>
          </w:r>
        </w:p>
      </w:docPartBody>
    </w:docPart>
    <w:docPart>
      <w:docPartPr>
        <w:name w:val="DD14ABF9A447416C9357E3264B5B5872"/>
        <w:category>
          <w:name w:val="General"/>
          <w:gallery w:val="placeholder"/>
        </w:category>
        <w:types>
          <w:type w:val="bbPlcHdr"/>
        </w:types>
        <w:behaviors>
          <w:behavior w:val="content"/>
        </w:behaviors>
        <w:guid w:val="{6F247C5A-A1B2-40EB-87E2-E87D83E08634}"/>
      </w:docPartPr>
      <w:docPartBody>
        <w:p w:rsidR="003A3FFA" w:rsidRDefault="00482BF7" w:rsidP="00482BF7">
          <w:pPr>
            <w:pStyle w:val="DD14ABF9A447416C9357E3264B5B5872"/>
          </w:pPr>
          <w:r w:rsidRPr="000120A4">
            <w:rPr>
              <w:rStyle w:val="PlaceholderText"/>
            </w:rPr>
            <w:t>Choose an item.</w:t>
          </w:r>
        </w:p>
      </w:docPartBody>
    </w:docPart>
    <w:docPart>
      <w:docPartPr>
        <w:name w:val="F5863F9E59664AD0BF9ADEFE7844AE81"/>
        <w:category>
          <w:name w:val="General"/>
          <w:gallery w:val="placeholder"/>
        </w:category>
        <w:types>
          <w:type w:val="bbPlcHdr"/>
        </w:types>
        <w:behaviors>
          <w:behavior w:val="content"/>
        </w:behaviors>
        <w:guid w:val="{23607DB7-05AE-4AD8-9EC4-605AF9AC797D}"/>
      </w:docPartPr>
      <w:docPartBody>
        <w:p w:rsidR="003A3FFA" w:rsidRDefault="00482BF7" w:rsidP="00482BF7">
          <w:pPr>
            <w:pStyle w:val="F5863F9E59664AD0BF9ADEFE7844AE81"/>
          </w:pPr>
          <w:r w:rsidRPr="000120A4">
            <w:rPr>
              <w:rStyle w:val="PlaceholderText"/>
            </w:rPr>
            <w:t>Choose an item.</w:t>
          </w:r>
        </w:p>
      </w:docPartBody>
    </w:docPart>
    <w:docPart>
      <w:docPartPr>
        <w:name w:val="936D5C1C08484EF3A481196E4ED069F9"/>
        <w:category>
          <w:name w:val="General"/>
          <w:gallery w:val="placeholder"/>
        </w:category>
        <w:types>
          <w:type w:val="bbPlcHdr"/>
        </w:types>
        <w:behaviors>
          <w:behavior w:val="content"/>
        </w:behaviors>
        <w:guid w:val="{15F0C3EF-031C-47FD-9E3F-5E7426FC134C}"/>
      </w:docPartPr>
      <w:docPartBody>
        <w:p w:rsidR="003A3FFA" w:rsidRDefault="00482BF7" w:rsidP="00482BF7">
          <w:pPr>
            <w:pStyle w:val="936D5C1C08484EF3A481196E4ED069F9"/>
          </w:pPr>
          <w:r w:rsidRPr="000120A4">
            <w:rPr>
              <w:rStyle w:val="PlaceholderText"/>
            </w:rPr>
            <w:t>Choose an item.</w:t>
          </w:r>
        </w:p>
      </w:docPartBody>
    </w:docPart>
    <w:docPart>
      <w:docPartPr>
        <w:name w:val="F5CCB09FC7BB4896910E3BBED67267FB"/>
        <w:category>
          <w:name w:val="General"/>
          <w:gallery w:val="placeholder"/>
        </w:category>
        <w:types>
          <w:type w:val="bbPlcHdr"/>
        </w:types>
        <w:behaviors>
          <w:behavior w:val="content"/>
        </w:behaviors>
        <w:guid w:val="{5F0B1857-7AC2-4B77-A648-2A2026CDB5C2}"/>
      </w:docPartPr>
      <w:docPartBody>
        <w:p w:rsidR="003A3FFA" w:rsidRDefault="00482BF7" w:rsidP="00482BF7">
          <w:pPr>
            <w:pStyle w:val="F5CCB09FC7BB4896910E3BBED67267FB"/>
          </w:pPr>
          <w:r w:rsidRPr="000120A4">
            <w:rPr>
              <w:rStyle w:val="PlaceholderText"/>
            </w:rPr>
            <w:t>Choose an item.</w:t>
          </w:r>
        </w:p>
      </w:docPartBody>
    </w:docPart>
    <w:docPart>
      <w:docPartPr>
        <w:name w:val="4DE65B0C80E248AE837DC7B45AD8DFDA"/>
        <w:category>
          <w:name w:val="General"/>
          <w:gallery w:val="placeholder"/>
        </w:category>
        <w:types>
          <w:type w:val="bbPlcHdr"/>
        </w:types>
        <w:behaviors>
          <w:behavior w:val="content"/>
        </w:behaviors>
        <w:guid w:val="{A94DA934-A4E0-4335-9D1D-E45EC98B1E79}"/>
      </w:docPartPr>
      <w:docPartBody>
        <w:p w:rsidR="003A3FFA" w:rsidRDefault="00482BF7" w:rsidP="00482BF7">
          <w:pPr>
            <w:pStyle w:val="4DE65B0C80E248AE837DC7B45AD8DFDA"/>
          </w:pPr>
          <w:r w:rsidRPr="000120A4">
            <w:rPr>
              <w:rStyle w:val="PlaceholderText"/>
            </w:rPr>
            <w:t>Choose an item.</w:t>
          </w:r>
        </w:p>
      </w:docPartBody>
    </w:docPart>
    <w:docPart>
      <w:docPartPr>
        <w:name w:val="57D71E4694ED495F946CE7DA99562B54"/>
        <w:category>
          <w:name w:val="General"/>
          <w:gallery w:val="placeholder"/>
        </w:category>
        <w:types>
          <w:type w:val="bbPlcHdr"/>
        </w:types>
        <w:behaviors>
          <w:behavior w:val="content"/>
        </w:behaviors>
        <w:guid w:val="{61FACFC6-E3AB-4992-B0B4-A4A87CA58B77}"/>
      </w:docPartPr>
      <w:docPartBody>
        <w:p w:rsidR="003A3FFA" w:rsidRDefault="00482BF7" w:rsidP="00482BF7">
          <w:pPr>
            <w:pStyle w:val="57D71E4694ED495F946CE7DA99562B54"/>
          </w:pPr>
          <w:r w:rsidRPr="000120A4">
            <w:rPr>
              <w:rStyle w:val="PlaceholderText"/>
            </w:rPr>
            <w:t>Choose an item.</w:t>
          </w:r>
        </w:p>
      </w:docPartBody>
    </w:docPart>
    <w:docPart>
      <w:docPartPr>
        <w:name w:val="FCC7C8D25E104E27AB86CEBE5DFBBCCF"/>
        <w:category>
          <w:name w:val="General"/>
          <w:gallery w:val="placeholder"/>
        </w:category>
        <w:types>
          <w:type w:val="bbPlcHdr"/>
        </w:types>
        <w:behaviors>
          <w:behavior w:val="content"/>
        </w:behaviors>
        <w:guid w:val="{22697BEC-336C-488B-82A8-BE9176F3E923}"/>
      </w:docPartPr>
      <w:docPartBody>
        <w:p w:rsidR="003A3FFA" w:rsidRDefault="00482BF7" w:rsidP="00482BF7">
          <w:pPr>
            <w:pStyle w:val="FCC7C8D25E104E27AB86CEBE5DFBBCCF"/>
          </w:pPr>
          <w:r w:rsidRPr="000120A4">
            <w:rPr>
              <w:rStyle w:val="PlaceholderText"/>
            </w:rPr>
            <w:t>Choose an item.</w:t>
          </w:r>
        </w:p>
      </w:docPartBody>
    </w:docPart>
    <w:docPart>
      <w:docPartPr>
        <w:name w:val="47691048D5DF4DDC84DD5AA77C2C08F1"/>
        <w:category>
          <w:name w:val="General"/>
          <w:gallery w:val="placeholder"/>
        </w:category>
        <w:types>
          <w:type w:val="bbPlcHdr"/>
        </w:types>
        <w:behaviors>
          <w:behavior w:val="content"/>
        </w:behaviors>
        <w:guid w:val="{CDB40708-5F55-4A33-BF8E-9D2DAC985C5C}"/>
      </w:docPartPr>
      <w:docPartBody>
        <w:p w:rsidR="003A3FFA" w:rsidRDefault="00482BF7" w:rsidP="00482BF7">
          <w:pPr>
            <w:pStyle w:val="47691048D5DF4DDC84DD5AA77C2C08F1"/>
          </w:pPr>
          <w:r w:rsidRPr="000120A4">
            <w:rPr>
              <w:rStyle w:val="PlaceholderText"/>
            </w:rPr>
            <w:t>Choose an item.</w:t>
          </w:r>
        </w:p>
      </w:docPartBody>
    </w:docPart>
    <w:docPart>
      <w:docPartPr>
        <w:name w:val="203E9E1A4B03433DA2BF31B7D481ECC4"/>
        <w:category>
          <w:name w:val="General"/>
          <w:gallery w:val="placeholder"/>
        </w:category>
        <w:types>
          <w:type w:val="bbPlcHdr"/>
        </w:types>
        <w:behaviors>
          <w:behavior w:val="content"/>
        </w:behaviors>
        <w:guid w:val="{D15AA7E8-0DA8-4FDF-BAB7-FF6ACDFFA0DB}"/>
      </w:docPartPr>
      <w:docPartBody>
        <w:p w:rsidR="003A3FFA" w:rsidRDefault="00482BF7" w:rsidP="00482BF7">
          <w:pPr>
            <w:pStyle w:val="203E9E1A4B03433DA2BF31B7D481ECC4"/>
          </w:pPr>
          <w:r w:rsidRPr="000120A4">
            <w:rPr>
              <w:rStyle w:val="PlaceholderText"/>
            </w:rPr>
            <w:t>Choose an item.</w:t>
          </w:r>
        </w:p>
      </w:docPartBody>
    </w:docPart>
    <w:docPart>
      <w:docPartPr>
        <w:name w:val="8FB0687C99B44562AE768FC2E454ED3B"/>
        <w:category>
          <w:name w:val="General"/>
          <w:gallery w:val="placeholder"/>
        </w:category>
        <w:types>
          <w:type w:val="bbPlcHdr"/>
        </w:types>
        <w:behaviors>
          <w:behavior w:val="content"/>
        </w:behaviors>
        <w:guid w:val="{582F86CB-CA58-4751-87B2-5E6F925A262A}"/>
      </w:docPartPr>
      <w:docPartBody>
        <w:p w:rsidR="003A3FFA" w:rsidRDefault="00482BF7" w:rsidP="00482BF7">
          <w:pPr>
            <w:pStyle w:val="8FB0687C99B44562AE768FC2E454ED3B"/>
          </w:pPr>
          <w:r w:rsidRPr="000120A4">
            <w:rPr>
              <w:rStyle w:val="PlaceholderText"/>
            </w:rPr>
            <w:t>Choose an item.</w:t>
          </w:r>
        </w:p>
      </w:docPartBody>
    </w:docPart>
    <w:docPart>
      <w:docPartPr>
        <w:name w:val="1428D899251C4C78A87BDC4A6924B3CB"/>
        <w:category>
          <w:name w:val="General"/>
          <w:gallery w:val="placeholder"/>
        </w:category>
        <w:types>
          <w:type w:val="bbPlcHdr"/>
        </w:types>
        <w:behaviors>
          <w:behavior w:val="content"/>
        </w:behaviors>
        <w:guid w:val="{E2F95B8A-A4B1-4AC4-BDE7-AD19345513A2}"/>
      </w:docPartPr>
      <w:docPartBody>
        <w:p w:rsidR="003A3FFA" w:rsidRDefault="00482BF7" w:rsidP="00482BF7">
          <w:pPr>
            <w:pStyle w:val="1428D899251C4C78A87BDC4A6924B3CB"/>
          </w:pPr>
          <w:r w:rsidRPr="000120A4">
            <w:rPr>
              <w:rStyle w:val="PlaceholderText"/>
            </w:rPr>
            <w:t>Choose an item.</w:t>
          </w:r>
        </w:p>
      </w:docPartBody>
    </w:docPart>
    <w:docPart>
      <w:docPartPr>
        <w:name w:val="0CB9B30DF7B349378678F37E37F47EF6"/>
        <w:category>
          <w:name w:val="General"/>
          <w:gallery w:val="placeholder"/>
        </w:category>
        <w:types>
          <w:type w:val="bbPlcHdr"/>
        </w:types>
        <w:behaviors>
          <w:behavior w:val="content"/>
        </w:behaviors>
        <w:guid w:val="{2843B5DC-8116-452A-816D-0EBA6E8A31CC}"/>
      </w:docPartPr>
      <w:docPartBody>
        <w:p w:rsidR="003A3FFA" w:rsidRDefault="00482BF7" w:rsidP="00482BF7">
          <w:pPr>
            <w:pStyle w:val="0CB9B30DF7B349378678F37E37F47EF6"/>
          </w:pPr>
          <w:r w:rsidRPr="000120A4">
            <w:rPr>
              <w:rStyle w:val="PlaceholderText"/>
            </w:rPr>
            <w:t>Choose an item.</w:t>
          </w:r>
        </w:p>
      </w:docPartBody>
    </w:docPart>
    <w:docPart>
      <w:docPartPr>
        <w:name w:val="C2E567F9748A4622B274F495E36F0806"/>
        <w:category>
          <w:name w:val="General"/>
          <w:gallery w:val="placeholder"/>
        </w:category>
        <w:types>
          <w:type w:val="bbPlcHdr"/>
        </w:types>
        <w:behaviors>
          <w:behavior w:val="content"/>
        </w:behaviors>
        <w:guid w:val="{D98C9867-F510-43B5-AFC8-9320685227C4}"/>
      </w:docPartPr>
      <w:docPartBody>
        <w:p w:rsidR="003A3FFA" w:rsidRDefault="00482BF7" w:rsidP="00482BF7">
          <w:pPr>
            <w:pStyle w:val="C2E567F9748A4622B274F495E36F0806"/>
          </w:pPr>
          <w:r w:rsidRPr="000120A4">
            <w:rPr>
              <w:rStyle w:val="PlaceholderText"/>
            </w:rPr>
            <w:t>Choose an item.</w:t>
          </w:r>
        </w:p>
      </w:docPartBody>
    </w:docPart>
    <w:docPart>
      <w:docPartPr>
        <w:name w:val="8A7495AF06994B419FF093BF40BFE43A"/>
        <w:category>
          <w:name w:val="General"/>
          <w:gallery w:val="placeholder"/>
        </w:category>
        <w:types>
          <w:type w:val="bbPlcHdr"/>
        </w:types>
        <w:behaviors>
          <w:behavior w:val="content"/>
        </w:behaviors>
        <w:guid w:val="{277A6C7D-4DED-446B-8961-9758CA1C3AFB}"/>
      </w:docPartPr>
      <w:docPartBody>
        <w:p w:rsidR="003A3FFA" w:rsidRDefault="00482BF7" w:rsidP="00482BF7">
          <w:pPr>
            <w:pStyle w:val="8A7495AF06994B419FF093BF40BFE43A"/>
          </w:pPr>
          <w:r w:rsidRPr="000120A4">
            <w:rPr>
              <w:rStyle w:val="PlaceholderText"/>
            </w:rPr>
            <w:t>Choose an item.</w:t>
          </w:r>
        </w:p>
      </w:docPartBody>
    </w:docPart>
    <w:docPart>
      <w:docPartPr>
        <w:name w:val="24C0AB455C0448A286F738C2AB3C3AFE"/>
        <w:category>
          <w:name w:val="General"/>
          <w:gallery w:val="placeholder"/>
        </w:category>
        <w:types>
          <w:type w:val="bbPlcHdr"/>
        </w:types>
        <w:behaviors>
          <w:behavior w:val="content"/>
        </w:behaviors>
        <w:guid w:val="{37E741EB-196A-43CC-A549-320605320944}"/>
      </w:docPartPr>
      <w:docPartBody>
        <w:p w:rsidR="003A3FFA" w:rsidRDefault="00482BF7" w:rsidP="00482BF7">
          <w:pPr>
            <w:pStyle w:val="24C0AB455C0448A286F738C2AB3C3AFE"/>
          </w:pPr>
          <w:r w:rsidRPr="000120A4">
            <w:rPr>
              <w:rStyle w:val="PlaceholderText"/>
            </w:rPr>
            <w:t>Choose an item.</w:t>
          </w:r>
        </w:p>
      </w:docPartBody>
    </w:docPart>
    <w:docPart>
      <w:docPartPr>
        <w:name w:val="0D8AEE81843749DC803DE33135827896"/>
        <w:category>
          <w:name w:val="General"/>
          <w:gallery w:val="placeholder"/>
        </w:category>
        <w:types>
          <w:type w:val="bbPlcHdr"/>
        </w:types>
        <w:behaviors>
          <w:behavior w:val="content"/>
        </w:behaviors>
        <w:guid w:val="{716E106E-7423-4465-9B03-369AB22E15D1}"/>
      </w:docPartPr>
      <w:docPartBody>
        <w:p w:rsidR="003A3FFA" w:rsidRDefault="00482BF7" w:rsidP="00482BF7">
          <w:pPr>
            <w:pStyle w:val="0D8AEE81843749DC803DE33135827896"/>
          </w:pPr>
          <w:r w:rsidRPr="000120A4">
            <w:rPr>
              <w:rStyle w:val="PlaceholderText"/>
            </w:rPr>
            <w:t>Choose an item.</w:t>
          </w:r>
        </w:p>
      </w:docPartBody>
    </w:docPart>
    <w:docPart>
      <w:docPartPr>
        <w:name w:val="AFA2364981D6418188D9937EBAC6BDD8"/>
        <w:category>
          <w:name w:val="General"/>
          <w:gallery w:val="placeholder"/>
        </w:category>
        <w:types>
          <w:type w:val="bbPlcHdr"/>
        </w:types>
        <w:behaviors>
          <w:behavior w:val="content"/>
        </w:behaviors>
        <w:guid w:val="{2602D469-0FF1-4984-BF5F-67C5AF80FA2E}"/>
      </w:docPartPr>
      <w:docPartBody>
        <w:p w:rsidR="003A3FFA" w:rsidRDefault="00482BF7" w:rsidP="00482BF7">
          <w:pPr>
            <w:pStyle w:val="AFA2364981D6418188D9937EBAC6BDD8"/>
          </w:pPr>
          <w:r w:rsidRPr="000120A4">
            <w:rPr>
              <w:rStyle w:val="PlaceholderText"/>
            </w:rPr>
            <w:t>Choose an item.</w:t>
          </w:r>
        </w:p>
      </w:docPartBody>
    </w:docPart>
    <w:docPart>
      <w:docPartPr>
        <w:name w:val="78F5ED6E3CB447EF8B521E336DE95B7C"/>
        <w:category>
          <w:name w:val="General"/>
          <w:gallery w:val="placeholder"/>
        </w:category>
        <w:types>
          <w:type w:val="bbPlcHdr"/>
        </w:types>
        <w:behaviors>
          <w:behavior w:val="content"/>
        </w:behaviors>
        <w:guid w:val="{CD3EDFE8-DEF2-41F7-A9BD-A9E940F4F0F1}"/>
      </w:docPartPr>
      <w:docPartBody>
        <w:p w:rsidR="003A3FFA" w:rsidRDefault="00482BF7" w:rsidP="00482BF7">
          <w:pPr>
            <w:pStyle w:val="78F5ED6E3CB447EF8B521E336DE95B7C"/>
          </w:pPr>
          <w:r w:rsidRPr="000120A4">
            <w:rPr>
              <w:rStyle w:val="PlaceholderText"/>
            </w:rPr>
            <w:t>Choose an item.</w:t>
          </w:r>
        </w:p>
      </w:docPartBody>
    </w:docPart>
    <w:docPart>
      <w:docPartPr>
        <w:name w:val="0128F15BAFAC4625B70794070DE342F7"/>
        <w:category>
          <w:name w:val="General"/>
          <w:gallery w:val="placeholder"/>
        </w:category>
        <w:types>
          <w:type w:val="bbPlcHdr"/>
        </w:types>
        <w:behaviors>
          <w:behavior w:val="content"/>
        </w:behaviors>
        <w:guid w:val="{2DFAB2F2-FF66-4E8F-8537-BF782F2A0DAC}"/>
      </w:docPartPr>
      <w:docPartBody>
        <w:p w:rsidR="003A3FFA" w:rsidRDefault="00482BF7" w:rsidP="00482BF7">
          <w:pPr>
            <w:pStyle w:val="0128F15BAFAC4625B70794070DE342F7"/>
          </w:pPr>
          <w:r w:rsidRPr="000120A4">
            <w:rPr>
              <w:rStyle w:val="PlaceholderText"/>
            </w:rPr>
            <w:t>Choose an item.</w:t>
          </w:r>
        </w:p>
      </w:docPartBody>
    </w:docPart>
    <w:docPart>
      <w:docPartPr>
        <w:name w:val="D9769EE0C32D4D818165E085CBE406A2"/>
        <w:category>
          <w:name w:val="General"/>
          <w:gallery w:val="placeholder"/>
        </w:category>
        <w:types>
          <w:type w:val="bbPlcHdr"/>
        </w:types>
        <w:behaviors>
          <w:behavior w:val="content"/>
        </w:behaviors>
        <w:guid w:val="{E7EF70DD-EFAC-482E-8BFF-44737470990E}"/>
      </w:docPartPr>
      <w:docPartBody>
        <w:p w:rsidR="003A3FFA" w:rsidRDefault="00482BF7" w:rsidP="00482BF7">
          <w:pPr>
            <w:pStyle w:val="D9769EE0C32D4D818165E085CBE406A2"/>
          </w:pPr>
          <w:r w:rsidRPr="000120A4">
            <w:rPr>
              <w:rStyle w:val="PlaceholderText"/>
            </w:rPr>
            <w:t>Choose an item.</w:t>
          </w:r>
        </w:p>
      </w:docPartBody>
    </w:docPart>
    <w:docPart>
      <w:docPartPr>
        <w:name w:val="F77C78C8DEE94646BE876DF63D2871E9"/>
        <w:category>
          <w:name w:val="General"/>
          <w:gallery w:val="placeholder"/>
        </w:category>
        <w:types>
          <w:type w:val="bbPlcHdr"/>
        </w:types>
        <w:behaviors>
          <w:behavior w:val="content"/>
        </w:behaviors>
        <w:guid w:val="{6355FCF7-00E0-4C92-B80A-1BD62F777131}"/>
      </w:docPartPr>
      <w:docPartBody>
        <w:p w:rsidR="003A3FFA" w:rsidRDefault="00482BF7" w:rsidP="00482BF7">
          <w:pPr>
            <w:pStyle w:val="F77C78C8DEE94646BE876DF63D2871E9"/>
          </w:pPr>
          <w:r w:rsidRPr="000120A4">
            <w:rPr>
              <w:rStyle w:val="PlaceholderText"/>
            </w:rPr>
            <w:t>Choose an item.</w:t>
          </w:r>
        </w:p>
      </w:docPartBody>
    </w:docPart>
    <w:docPart>
      <w:docPartPr>
        <w:name w:val="2727CC582A28428AB9003E286375797A"/>
        <w:category>
          <w:name w:val="General"/>
          <w:gallery w:val="placeholder"/>
        </w:category>
        <w:types>
          <w:type w:val="bbPlcHdr"/>
        </w:types>
        <w:behaviors>
          <w:behavior w:val="content"/>
        </w:behaviors>
        <w:guid w:val="{BE0B0C1C-89BF-4282-813B-69CDADA37DE4}"/>
      </w:docPartPr>
      <w:docPartBody>
        <w:p w:rsidR="003A3FFA" w:rsidRDefault="00482BF7" w:rsidP="00482BF7">
          <w:pPr>
            <w:pStyle w:val="2727CC582A28428AB9003E286375797A"/>
          </w:pPr>
          <w:r w:rsidRPr="000120A4">
            <w:rPr>
              <w:rStyle w:val="PlaceholderText"/>
            </w:rPr>
            <w:t>Choose an item.</w:t>
          </w:r>
        </w:p>
      </w:docPartBody>
    </w:docPart>
    <w:docPart>
      <w:docPartPr>
        <w:name w:val="0EF3C689295C41C6A16AD08F452A0066"/>
        <w:category>
          <w:name w:val="General"/>
          <w:gallery w:val="placeholder"/>
        </w:category>
        <w:types>
          <w:type w:val="bbPlcHdr"/>
        </w:types>
        <w:behaviors>
          <w:behavior w:val="content"/>
        </w:behaviors>
        <w:guid w:val="{35BF6917-B9B7-4062-862D-D573D3849078}"/>
      </w:docPartPr>
      <w:docPartBody>
        <w:p w:rsidR="003A3FFA" w:rsidRDefault="00482BF7" w:rsidP="00482BF7">
          <w:pPr>
            <w:pStyle w:val="0EF3C689295C41C6A16AD08F452A0066"/>
          </w:pPr>
          <w:r w:rsidRPr="000120A4">
            <w:rPr>
              <w:rStyle w:val="PlaceholderText"/>
            </w:rPr>
            <w:t>Choose an item.</w:t>
          </w:r>
        </w:p>
      </w:docPartBody>
    </w:docPart>
    <w:docPart>
      <w:docPartPr>
        <w:name w:val="902FA5D3A8524A38A3AC9A691919E4E0"/>
        <w:category>
          <w:name w:val="General"/>
          <w:gallery w:val="placeholder"/>
        </w:category>
        <w:types>
          <w:type w:val="bbPlcHdr"/>
        </w:types>
        <w:behaviors>
          <w:behavior w:val="content"/>
        </w:behaviors>
        <w:guid w:val="{3A2145EF-AD5D-4C4B-BC1B-D9FAC920F2AB}"/>
      </w:docPartPr>
      <w:docPartBody>
        <w:p w:rsidR="003A3FFA" w:rsidRDefault="00482BF7" w:rsidP="00482BF7">
          <w:pPr>
            <w:pStyle w:val="902FA5D3A8524A38A3AC9A691919E4E0"/>
          </w:pPr>
          <w:r w:rsidRPr="000120A4">
            <w:rPr>
              <w:rStyle w:val="PlaceholderText"/>
            </w:rPr>
            <w:t>Choose an item.</w:t>
          </w:r>
        </w:p>
      </w:docPartBody>
    </w:docPart>
    <w:docPart>
      <w:docPartPr>
        <w:name w:val="6C7E2CF12EAF4EFA889D0E55467F8181"/>
        <w:category>
          <w:name w:val="General"/>
          <w:gallery w:val="placeholder"/>
        </w:category>
        <w:types>
          <w:type w:val="bbPlcHdr"/>
        </w:types>
        <w:behaviors>
          <w:behavior w:val="content"/>
        </w:behaviors>
        <w:guid w:val="{84F9DFD0-E270-4833-B25D-728CD35A980F}"/>
      </w:docPartPr>
      <w:docPartBody>
        <w:p w:rsidR="003A3FFA" w:rsidRDefault="00482BF7" w:rsidP="00482BF7">
          <w:pPr>
            <w:pStyle w:val="6C7E2CF12EAF4EFA889D0E55467F8181"/>
          </w:pPr>
          <w:r w:rsidRPr="000120A4">
            <w:rPr>
              <w:rStyle w:val="PlaceholderText"/>
            </w:rPr>
            <w:t>Choose an item.</w:t>
          </w:r>
        </w:p>
      </w:docPartBody>
    </w:docPart>
    <w:docPart>
      <w:docPartPr>
        <w:name w:val="173BE644772449B8A1B81832B3B71566"/>
        <w:category>
          <w:name w:val="General"/>
          <w:gallery w:val="placeholder"/>
        </w:category>
        <w:types>
          <w:type w:val="bbPlcHdr"/>
        </w:types>
        <w:behaviors>
          <w:behavior w:val="content"/>
        </w:behaviors>
        <w:guid w:val="{38114FAB-FBBD-4C07-9D01-5384B79D081D}"/>
      </w:docPartPr>
      <w:docPartBody>
        <w:p w:rsidR="003A3FFA" w:rsidRDefault="00482BF7" w:rsidP="00482BF7">
          <w:pPr>
            <w:pStyle w:val="173BE644772449B8A1B81832B3B71566"/>
          </w:pPr>
          <w:r w:rsidRPr="000120A4">
            <w:rPr>
              <w:rStyle w:val="PlaceholderText"/>
            </w:rPr>
            <w:t>Choose an item.</w:t>
          </w:r>
        </w:p>
      </w:docPartBody>
    </w:docPart>
    <w:docPart>
      <w:docPartPr>
        <w:name w:val="CD947ED3928C4CEBB66146EE99CF7FAD"/>
        <w:category>
          <w:name w:val="General"/>
          <w:gallery w:val="placeholder"/>
        </w:category>
        <w:types>
          <w:type w:val="bbPlcHdr"/>
        </w:types>
        <w:behaviors>
          <w:behavior w:val="content"/>
        </w:behaviors>
        <w:guid w:val="{C64E57B4-BF1C-4073-BA8A-87C012B5BF01}"/>
      </w:docPartPr>
      <w:docPartBody>
        <w:p w:rsidR="003A3FFA" w:rsidRDefault="00482BF7" w:rsidP="00482BF7">
          <w:pPr>
            <w:pStyle w:val="CD947ED3928C4CEBB66146EE99CF7FAD"/>
          </w:pPr>
          <w:r w:rsidRPr="000120A4">
            <w:rPr>
              <w:rStyle w:val="PlaceholderText"/>
            </w:rPr>
            <w:t>Choose an item.</w:t>
          </w:r>
        </w:p>
      </w:docPartBody>
    </w:docPart>
    <w:docPart>
      <w:docPartPr>
        <w:name w:val="CB4AB706D6304F93A093DC7B03C86334"/>
        <w:category>
          <w:name w:val="General"/>
          <w:gallery w:val="placeholder"/>
        </w:category>
        <w:types>
          <w:type w:val="bbPlcHdr"/>
        </w:types>
        <w:behaviors>
          <w:behavior w:val="content"/>
        </w:behaviors>
        <w:guid w:val="{9BB3906C-5382-4BED-A96F-48BE0CA5DB58}"/>
      </w:docPartPr>
      <w:docPartBody>
        <w:p w:rsidR="003A3FFA" w:rsidRDefault="00482BF7" w:rsidP="00482BF7">
          <w:pPr>
            <w:pStyle w:val="CB4AB706D6304F93A093DC7B03C86334"/>
          </w:pPr>
          <w:r w:rsidRPr="000120A4">
            <w:rPr>
              <w:rStyle w:val="PlaceholderText"/>
            </w:rPr>
            <w:t>Choose an item.</w:t>
          </w:r>
        </w:p>
      </w:docPartBody>
    </w:docPart>
    <w:docPart>
      <w:docPartPr>
        <w:name w:val="156835D5753F4D3EB29388E30DA798B4"/>
        <w:category>
          <w:name w:val="General"/>
          <w:gallery w:val="placeholder"/>
        </w:category>
        <w:types>
          <w:type w:val="bbPlcHdr"/>
        </w:types>
        <w:behaviors>
          <w:behavior w:val="content"/>
        </w:behaviors>
        <w:guid w:val="{5DF1D716-53FA-458D-A6C9-77D2C6CE79F2}"/>
      </w:docPartPr>
      <w:docPartBody>
        <w:p w:rsidR="003A3FFA" w:rsidRDefault="00482BF7" w:rsidP="00482BF7">
          <w:pPr>
            <w:pStyle w:val="156835D5753F4D3EB29388E30DA798B4"/>
          </w:pPr>
          <w:r w:rsidRPr="000120A4">
            <w:rPr>
              <w:rStyle w:val="PlaceholderText"/>
            </w:rPr>
            <w:t>Choose an item.</w:t>
          </w:r>
        </w:p>
      </w:docPartBody>
    </w:docPart>
    <w:docPart>
      <w:docPartPr>
        <w:name w:val="952116E126AD49558E28454ABA55763A"/>
        <w:category>
          <w:name w:val="General"/>
          <w:gallery w:val="placeholder"/>
        </w:category>
        <w:types>
          <w:type w:val="bbPlcHdr"/>
        </w:types>
        <w:behaviors>
          <w:behavior w:val="content"/>
        </w:behaviors>
        <w:guid w:val="{5B8F6639-6C67-45EF-8950-F74367C2396A}"/>
      </w:docPartPr>
      <w:docPartBody>
        <w:p w:rsidR="003A3FFA" w:rsidRDefault="00482BF7" w:rsidP="00482BF7">
          <w:pPr>
            <w:pStyle w:val="952116E126AD49558E28454ABA55763A"/>
          </w:pPr>
          <w:r w:rsidRPr="000120A4">
            <w:rPr>
              <w:rStyle w:val="PlaceholderText"/>
            </w:rPr>
            <w:t>Choose an item.</w:t>
          </w:r>
        </w:p>
      </w:docPartBody>
    </w:docPart>
    <w:docPart>
      <w:docPartPr>
        <w:name w:val="736928F2502F4EC3908683AC83762053"/>
        <w:category>
          <w:name w:val="General"/>
          <w:gallery w:val="placeholder"/>
        </w:category>
        <w:types>
          <w:type w:val="bbPlcHdr"/>
        </w:types>
        <w:behaviors>
          <w:behavior w:val="content"/>
        </w:behaviors>
        <w:guid w:val="{A8144325-31B4-4A51-9B80-3459C25EA11E}"/>
      </w:docPartPr>
      <w:docPartBody>
        <w:p w:rsidR="003A3FFA" w:rsidRDefault="00482BF7" w:rsidP="00482BF7">
          <w:pPr>
            <w:pStyle w:val="736928F2502F4EC3908683AC83762053"/>
          </w:pPr>
          <w:r w:rsidRPr="000120A4">
            <w:rPr>
              <w:rStyle w:val="PlaceholderText"/>
            </w:rPr>
            <w:t>Choose an item.</w:t>
          </w:r>
        </w:p>
      </w:docPartBody>
    </w:docPart>
    <w:docPart>
      <w:docPartPr>
        <w:name w:val="A8632F72E53B41C7A26E4F1C7AF9AD3D"/>
        <w:category>
          <w:name w:val="General"/>
          <w:gallery w:val="placeholder"/>
        </w:category>
        <w:types>
          <w:type w:val="bbPlcHdr"/>
        </w:types>
        <w:behaviors>
          <w:behavior w:val="content"/>
        </w:behaviors>
        <w:guid w:val="{E47FA00B-9C7D-4C9D-8C28-3E9F9B080718}"/>
      </w:docPartPr>
      <w:docPartBody>
        <w:p w:rsidR="003A3FFA" w:rsidRDefault="00482BF7" w:rsidP="00482BF7">
          <w:pPr>
            <w:pStyle w:val="A8632F72E53B41C7A26E4F1C7AF9AD3D"/>
          </w:pPr>
          <w:r w:rsidRPr="000120A4">
            <w:rPr>
              <w:rStyle w:val="PlaceholderText"/>
            </w:rPr>
            <w:t>Choose an item.</w:t>
          </w:r>
        </w:p>
      </w:docPartBody>
    </w:docPart>
    <w:docPart>
      <w:docPartPr>
        <w:name w:val="501A6A121ECD456AB6DC42FB147BFC81"/>
        <w:category>
          <w:name w:val="General"/>
          <w:gallery w:val="placeholder"/>
        </w:category>
        <w:types>
          <w:type w:val="bbPlcHdr"/>
        </w:types>
        <w:behaviors>
          <w:behavior w:val="content"/>
        </w:behaviors>
        <w:guid w:val="{99A33180-4100-45DA-B2B0-48C846803CAE}"/>
      </w:docPartPr>
      <w:docPartBody>
        <w:p w:rsidR="003A3FFA" w:rsidRDefault="00482BF7" w:rsidP="00482BF7">
          <w:pPr>
            <w:pStyle w:val="501A6A121ECD456AB6DC42FB147BFC81"/>
          </w:pPr>
          <w:r w:rsidRPr="000120A4">
            <w:rPr>
              <w:rStyle w:val="PlaceholderText"/>
            </w:rPr>
            <w:t>Choose an item.</w:t>
          </w:r>
        </w:p>
      </w:docPartBody>
    </w:docPart>
    <w:docPart>
      <w:docPartPr>
        <w:name w:val="EA6581F428AA46D2A2D646D49C9A3F74"/>
        <w:category>
          <w:name w:val="General"/>
          <w:gallery w:val="placeholder"/>
        </w:category>
        <w:types>
          <w:type w:val="bbPlcHdr"/>
        </w:types>
        <w:behaviors>
          <w:behavior w:val="content"/>
        </w:behaviors>
        <w:guid w:val="{1486EC8B-940E-448B-979B-1C2920080991}"/>
      </w:docPartPr>
      <w:docPartBody>
        <w:p w:rsidR="003A3FFA" w:rsidRDefault="00482BF7" w:rsidP="00482BF7">
          <w:pPr>
            <w:pStyle w:val="EA6581F428AA46D2A2D646D49C9A3F74"/>
          </w:pPr>
          <w:r w:rsidRPr="000120A4">
            <w:rPr>
              <w:rStyle w:val="PlaceholderText"/>
            </w:rPr>
            <w:t>Choose an item.</w:t>
          </w:r>
        </w:p>
      </w:docPartBody>
    </w:docPart>
    <w:docPart>
      <w:docPartPr>
        <w:name w:val="A091CABF2CBD408D9CFE2ECB4E5B3313"/>
        <w:category>
          <w:name w:val="General"/>
          <w:gallery w:val="placeholder"/>
        </w:category>
        <w:types>
          <w:type w:val="bbPlcHdr"/>
        </w:types>
        <w:behaviors>
          <w:behavior w:val="content"/>
        </w:behaviors>
        <w:guid w:val="{9807A2BC-2FA0-42A9-98ED-AA3E2C5913E5}"/>
      </w:docPartPr>
      <w:docPartBody>
        <w:p w:rsidR="003A3FFA" w:rsidRDefault="00482BF7" w:rsidP="00482BF7">
          <w:pPr>
            <w:pStyle w:val="A091CABF2CBD408D9CFE2ECB4E5B3313"/>
          </w:pPr>
          <w:r w:rsidRPr="000120A4">
            <w:rPr>
              <w:rStyle w:val="PlaceholderText"/>
            </w:rPr>
            <w:t>Choose an item.</w:t>
          </w:r>
        </w:p>
      </w:docPartBody>
    </w:docPart>
    <w:docPart>
      <w:docPartPr>
        <w:name w:val="EDEFC7DAC59344DF8010DC95BE37E5C8"/>
        <w:category>
          <w:name w:val="General"/>
          <w:gallery w:val="placeholder"/>
        </w:category>
        <w:types>
          <w:type w:val="bbPlcHdr"/>
        </w:types>
        <w:behaviors>
          <w:behavior w:val="content"/>
        </w:behaviors>
        <w:guid w:val="{5B1F56FF-362A-4798-BDE9-D8BB6119C5B0}"/>
      </w:docPartPr>
      <w:docPartBody>
        <w:p w:rsidR="003A3FFA" w:rsidRDefault="00482BF7" w:rsidP="00482BF7">
          <w:pPr>
            <w:pStyle w:val="EDEFC7DAC59344DF8010DC95BE37E5C8"/>
          </w:pPr>
          <w:r w:rsidRPr="000120A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ravek Medium">
    <w:altName w:val="Calibri"/>
    <w:charset w:val="00"/>
    <w:family w:val="auto"/>
    <w:pitch w:val="default"/>
  </w:font>
  <w:font w:name="Avenir">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ravek ExtraLight">
    <w:altName w:val="Calibri"/>
    <w:charset w:val="00"/>
    <w:family w:val="auto"/>
    <w:pitch w:val="default"/>
  </w:font>
  <w:font w:name="Abadi MT Condensed Ligh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9FE"/>
    <w:rsid w:val="003A3FFA"/>
    <w:rsid w:val="00482BF7"/>
    <w:rsid w:val="005F29FE"/>
    <w:rsid w:val="006B497F"/>
    <w:rsid w:val="00AC5321"/>
    <w:rsid w:val="00DB1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82BF7"/>
    <w:rPr>
      <w:color w:val="808080"/>
    </w:rPr>
  </w:style>
  <w:style w:type="paragraph" w:customStyle="1" w:styleId="E540AE15BA35498EB503B8AFCDAADA7A">
    <w:name w:val="E540AE15BA35498EB503B8AFCDAADA7A"/>
    <w:rsid w:val="00482BF7"/>
  </w:style>
  <w:style w:type="paragraph" w:customStyle="1" w:styleId="2929511BCA2244E79BB908D0DE7D1915">
    <w:name w:val="2929511BCA2244E79BB908D0DE7D1915"/>
    <w:rsid w:val="00482BF7"/>
  </w:style>
  <w:style w:type="paragraph" w:customStyle="1" w:styleId="A4A95C55A23948CF8ADFE52A75D17BD8">
    <w:name w:val="A4A95C55A23948CF8ADFE52A75D17BD8"/>
    <w:rsid w:val="00482BF7"/>
  </w:style>
  <w:style w:type="paragraph" w:customStyle="1" w:styleId="B4553C4DED93484AAE53551002BC0C7E">
    <w:name w:val="B4553C4DED93484AAE53551002BC0C7E"/>
    <w:rsid w:val="00482BF7"/>
  </w:style>
  <w:style w:type="paragraph" w:customStyle="1" w:styleId="9DDD230C9A184ABD97801DB6D263AB71">
    <w:name w:val="9DDD230C9A184ABD97801DB6D263AB71"/>
    <w:rsid w:val="00482BF7"/>
  </w:style>
  <w:style w:type="paragraph" w:customStyle="1" w:styleId="A9868FFB4A45443DB9AA6A88889C0ACD">
    <w:name w:val="A9868FFB4A45443DB9AA6A88889C0ACD"/>
    <w:rsid w:val="00482BF7"/>
  </w:style>
  <w:style w:type="paragraph" w:customStyle="1" w:styleId="F398542E850442D8A2480A7C6CD0532E">
    <w:name w:val="F398542E850442D8A2480A7C6CD0532E"/>
    <w:rsid w:val="00482BF7"/>
  </w:style>
  <w:style w:type="paragraph" w:customStyle="1" w:styleId="25C562F1B38B4C34BD6ABC647E0FC0E9">
    <w:name w:val="25C562F1B38B4C34BD6ABC647E0FC0E9"/>
    <w:rsid w:val="00482BF7"/>
  </w:style>
  <w:style w:type="paragraph" w:customStyle="1" w:styleId="E98A8BD4C83E4D70A12A739667BEC231">
    <w:name w:val="E98A8BD4C83E4D70A12A739667BEC231"/>
    <w:rsid w:val="00482BF7"/>
  </w:style>
  <w:style w:type="paragraph" w:customStyle="1" w:styleId="624A21A2130349FCA8AD0F5613CE0B27">
    <w:name w:val="624A21A2130349FCA8AD0F5613CE0B27"/>
    <w:rsid w:val="00482BF7"/>
  </w:style>
  <w:style w:type="paragraph" w:customStyle="1" w:styleId="C617889464B8410A81D4A9229BE29FCC">
    <w:name w:val="C617889464B8410A81D4A9229BE29FCC"/>
    <w:rsid w:val="00482BF7"/>
  </w:style>
  <w:style w:type="paragraph" w:customStyle="1" w:styleId="696AAF5929D2452DA7B246DFFF4237E2">
    <w:name w:val="696AAF5929D2452DA7B246DFFF4237E2"/>
    <w:rsid w:val="00482BF7"/>
  </w:style>
  <w:style w:type="paragraph" w:customStyle="1" w:styleId="DD14ABF9A447416C9357E3264B5B5872">
    <w:name w:val="DD14ABF9A447416C9357E3264B5B5872"/>
    <w:rsid w:val="00482BF7"/>
  </w:style>
  <w:style w:type="paragraph" w:customStyle="1" w:styleId="F5863F9E59664AD0BF9ADEFE7844AE81">
    <w:name w:val="F5863F9E59664AD0BF9ADEFE7844AE81"/>
    <w:rsid w:val="00482BF7"/>
  </w:style>
  <w:style w:type="paragraph" w:customStyle="1" w:styleId="936D5C1C08484EF3A481196E4ED069F9">
    <w:name w:val="936D5C1C08484EF3A481196E4ED069F9"/>
    <w:rsid w:val="00482BF7"/>
  </w:style>
  <w:style w:type="paragraph" w:customStyle="1" w:styleId="F5CCB09FC7BB4896910E3BBED67267FB">
    <w:name w:val="F5CCB09FC7BB4896910E3BBED67267FB"/>
    <w:rsid w:val="00482BF7"/>
  </w:style>
  <w:style w:type="paragraph" w:customStyle="1" w:styleId="4DE65B0C80E248AE837DC7B45AD8DFDA">
    <w:name w:val="4DE65B0C80E248AE837DC7B45AD8DFDA"/>
    <w:rsid w:val="00482BF7"/>
  </w:style>
  <w:style w:type="paragraph" w:customStyle="1" w:styleId="57D71E4694ED495F946CE7DA99562B54">
    <w:name w:val="57D71E4694ED495F946CE7DA99562B54"/>
    <w:rsid w:val="00482BF7"/>
  </w:style>
  <w:style w:type="paragraph" w:customStyle="1" w:styleId="FCC7C8D25E104E27AB86CEBE5DFBBCCF">
    <w:name w:val="FCC7C8D25E104E27AB86CEBE5DFBBCCF"/>
    <w:rsid w:val="00482BF7"/>
  </w:style>
  <w:style w:type="paragraph" w:customStyle="1" w:styleId="47691048D5DF4DDC84DD5AA77C2C08F1">
    <w:name w:val="47691048D5DF4DDC84DD5AA77C2C08F1"/>
    <w:rsid w:val="00482BF7"/>
  </w:style>
  <w:style w:type="paragraph" w:customStyle="1" w:styleId="203E9E1A4B03433DA2BF31B7D481ECC4">
    <w:name w:val="203E9E1A4B03433DA2BF31B7D481ECC4"/>
    <w:rsid w:val="00482BF7"/>
  </w:style>
  <w:style w:type="paragraph" w:customStyle="1" w:styleId="8FB0687C99B44562AE768FC2E454ED3B">
    <w:name w:val="8FB0687C99B44562AE768FC2E454ED3B"/>
    <w:rsid w:val="00482BF7"/>
  </w:style>
  <w:style w:type="paragraph" w:customStyle="1" w:styleId="1428D899251C4C78A87BDC4A6924B3CB">
    <w:name w:val="1428D899251C4C78A87BDC4A6924B3CB"/>
    <w:rsid w:val="00482BF7"/>
  </w:style>
  <w:style w:type="paragraph" w:customStyle="1" w:styleId="0CB9B30DF7B349378678F37E37F47EF6">
    <w:name w:val="0CB9B30DF7B349378678F37E37F47EF6"/>
    <w:rsid w:val="00482BF7"/>
  </w:style>
  <w:style w:type="paragraph" w:customStyle="1" w:styleId="C2E567F9748A4622B274F495E36F0806">
    <w:name w:val="C2E567F9748A4622B274F495E36F0806"/>
    <w:rsid w:val="00482BF7"/>
  </w:style>
  <w:style w:type="paragraph" w:customStyle="1" w:styleId="8A7495AF06994B419FF093BF40BFE43A">
    <w:name w:val="8A7495AF06994B419FF093BF40BFE43A"/>
    <w:rsid w:val="00482BF7"/>
  </w:style>
  <w:style w:type="paragraph" w:customStyle="1" w:styleId="24C0AB455C0448A286F738C2AB3C3AFE">
    <w:name w:val="24C0AB455C0448A286F738C2AB3C3AFE"/>
    <w:rsid w:val="00482BF7"/>
  </w:style>
  <w:style w:type="paragraph" w:customStyle="1" w:styleId="0D8AEE81843749DC803DE33135827896">
    <w:name w:val="0D8AEE81843749DC803DE33135827896"/>
    <w:rsid w:val="00482BF7"/>
  </w:style>
  <w:style w:type="paragraph" w:customStyle="1" w:styleId="AFA2364981D6418188D9937EBAC6BDD8">
    <w:name w:val="AFA2364981D6418188D9937EBAC6BDD8"/>
    <w:rsid w:val="00482BF7"/>
  </w:style>
  <w:style w:type="paragraph" w:customStyle="1" w:styleId="78F5ED6E3CB447EF8B521E336DE95B7C">
    <w:name w:val="78F5ED6E3CB447EF8B521E336DE95B7C"/>
    <w:rsid w:val="00482BF7"/>
  </w:style>
  <w:style w:type="paragraph" w:customStyle="1" w:styleId="0128F15BAFAC4625B70794070DE342F7">
    <w:name w:val="0128F15BAFAC4625B70794070DE342F7"/>
    <w:rsid w:val="00482BF7"/>
  </w:style>
  <w:style w:type="paragraph" w:customStyle="1" w:styleId="D9769EE0C32D4D818165E085CBE406A2">
    <w:name w:val="D9769EE0C32D4D818165E085CBE406A2"/>
    <w:rsid w:val="00482BF7"/>
  </w:style>
  <w:style w:type="paragraph" w:customStyle="1" w:styleId="F77C78C8DEE94646BE876DF63D2871E9">
    <w:name w:val="F77C78C8DEE94646BE876DF63D2871E9"/>
    <w:rsid w:val="00482BF7"/>
  </w:style>
  <w:style w:type="paragraph" w:customStyle="1" w:styleId="2727CC582A28428AB9003E286375797A">
    <w:name w:val="2727CC582A28428AB9003E286375797A"/>
    <w:rsid w:val="00482BF7"/>
  </w:style>
  <w:style w:type="paragraph" w:customStyle="1" w:styleId="0EF3C689295C41C6A16AD08F452A0066">
    <w:name w:val="0EF3C689295C41C6A16AD08F452A0066"/>
    <w:rsid w:val="00482BF7"/>
  </w:style>
  <w:style w:type="paragraph" w:customStyle="1" w:styleId="902FA5D3A8524A38A3AC9A691919E4E0">
    <w:name w:val="902FA5D3A8524A38A3AC9A691919E4E0"/>
    <w:rsid w:val="00482BF7"/>
  </w:style>
  <w:style w:type="paragraph" w:customStyle="1" w:styleId="6C7E2CF12EAF4EFA889D0E55467F8181">
    <w:name w:val="6C7E2CF12EAF4EFA889D0E55467F8181"/>
    <w:rsid w:val="00482BF7"/>
  </w:style>
  <w:style w:type="paragraph" w:customStyle="1" w:styleId="173BE644772449B8A1B81832B3B71566">
    <w:name w:val="173BE644772449B8A1B81832B3B71566"/>
    <w:rsid w:val="00482BF7"/>
  </w:style>
  <w:style w:type="paragraph" w:customStyle="1" w:styleId="CD947ED3928C4CEBB66146EE99CF7FAD">
    <w:name w:val="CD947ED3928C4CEBB66146EE99CF7FAD"/>
    <w:rsid w:val="00482BF7"/>
  </w:style>
  <w:style w:type="paragraph" w:customStyle="1" w:styleId="CB4AB706D6304F93A093DC7B03C86334">
    <w:name w:val="CB4AB706D6304F93A093DC7B03C86334"/>
    <w:rsid w:val="00482BF7"/>
  </w:style>
  <w:style w:type="paragraph" w:customStyle="1" w:styleId="156835D5753F4D3EB29388E30DA798B4">
    <w:name w:val="156835D5753F4D3EB29388E30DA798B4"/>
    <w:rsid w:val="00482BF7"/>
  </w:style>
  <w:style w:type="paragraph" w:customStyle="1" w:styleId="952116E126AD49558E28454ABA55763A">
    <w:name w:val="952116E126AD49558E28454ABA55763A"/>
    <w:rsid w:val="00482BF7"/>
  </w:style>
  <w:style w:type="paragraph" w:customStyle="1" w:styleId="736928F2502F4EC3908683AC83762053">
    <w:name w:val="736928F2502F4EC3908683AC83762053"/>
    <w:rsid w:val="00482BF7"/>
  </w:style>
  <w:style w:type="paragraph" w:customStyle="1" w:styleId="A8632F72E53B41C7A26E4F1C7AF9AD3D">
    <w:name w:val="A8632F72E53B41C7A26E4F1C7AF9AD3D"/>
    <w:rsid w:val="00482BF7"/>
  </w:style>
  <w:style w:type="paragraph" w:customStyle="1" w:styleId="501A6A121ECD456AB6DC42FB147BFC81">
    <w:name w:val="501A6A121ECD456AB6DC42FB147BFC81"/>
    <w:rsid w:val="00482BF7"/>
  </w:style>
  <w:style w:type="paragraph" w:customStyle="1" w:styleId="EA6581F428AA46D2A2D646D49C9A3F74">
    <w:name w:val="EA6581F428AA46D2A2D646D49C9A3F74"/>
    <w:rsid w:val="00482BF7"/>
  </w:style>
  <w:style w:type="paragraph" w:customStyle="1" w:styleId="A091CABF2CBD408D9CFE2ECB4E5B3313">
    <w:name w:val="A091CABF2CBD408D9CFE2ECB4E5B3313"/>
    <w:rsid w:val="00482BF7"/>
  </w:style>
  <w:style w:type="paragraph" w:customStyle="1" w:styleId="EDEFC7DAC59344DF8010DC95BE37E5C8">
    <w:name w:val="EDEFC7DAC59344DF8010DC95BE37E5C8"/>
    <w:rsid w:val="00482B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zXAB8kbzUR502emKrxly53S1pQ==">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6F9158A-E40A-4ADE-944E-398726AA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Hubble, Leslie</dc:creator>
  <cp:lastModifiedBy>Weisinger, Kelly</cp:lastModifiedBy>
  <cp:revision>7</cp:revision>
  <dcterms:created xsi:type="dcterms:W3CDTF">2021-09-30T15:12:00Z</dcterms:created>
  <dcterms:modified xsi:type="dcterms:W3CDTF">2021-10-28T20:45:00Z</dcterms:modified>
</cp:coreProperties>
</file>